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AF" w:rsidRPr="00D74083" w:rsidRDefault="007C51AF" w:rsidP="00E5479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D74083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en-US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</w:p>
    <w:p w:rsidR="007C51AF" w:rsidRPr="00280D52" w:rsidRDefault="007C51AF" w:rsidP="00E5479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7C51AF" w:rsidRPr="00280D52" w:rsidRDefault="007C51AF" w:rsidP="00E5479D">
      <w:pPr>
        <w:spacing w:after="0" w:line="240" w:lineRule="atLeast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79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25.10.2001 № 137-ФЗ «О введении в действие 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113C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113C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113C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113C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113C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23.06.2014 № 171-ФЗ «О внесении изменений в</w:t>
      </w:r>
      <w:r w:rsidRPr="00F113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ab/>
        <w:t xml:space="preserve"> приказом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7C51AF" w:rsidRPr="00280D52" w:rsidRDefault="007C51AF" w:rsidP="00E5479D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280D52">
          <w:rPr>
            <w:rFonts w:ascii="Times New Roman" w:hAnsi="Times New Roman" w:cs="Times New Roman"/>
            <w:color w:val="auto"/>
            <w:sz w:val="28"/>
            <w:szCs w:val="28"/>
          </w:rPr>
          <w:t>2015 г</w:t>
        </w:r>
      </w:smartTag>
      <w:r w:rsidRPr="00280D52">
        <w:rPr>
          <w:rFonts w:ascii="Times New Roman" w:hAnsi="Times New Roman" w:cs="Times New Roman"/>
          <w:color w:val="auto"/>
          <w:sz w:val="28"/>
          <w:szCs w:val="28"/>
        </w:rPr>
        <w:t>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информацииhttp://www.pravo.gov.ru, 27.02.2015);</w:t>
      </w:r>
    </w:p>
    <w:p w:rsidR="007C51AF" w:rsidRPr="00280D52" w:rsidRDefault="007C51AF" w:rsidP="00A23D66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        Законом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7C51AF" w:rsidRPr="00280D52" w:rsidRDefault="007C51AF" w:rsidP="00A23D66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7C51AF" w:rsidRPr="00280D52" w:rsidRDefault="007C51AF" w:rsidP="00A23D66">
      <w:pPr>
        <w:spacing w:after="0" w:line="24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C51AF" w:rsidRPr="00280D52" w:rsidRDefault="007C51AF" w:rsidP="00A23D6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Постановление Администрации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Дерюгинского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Курской области от 0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6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ноября 2018г. № 12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2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7C51AF" w:rsidRPr="00280D52" w:rsidRDefault="007C51AF" w:rsidP="00A23D66">
      <w:pPr>
        <w:tabs>
          <w:tab w:val="clear" w:pos="709"/>
        </w:tabs>
        <w:suppressAutoHyphens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- Постановлением Администрации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Дерюгинского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Курской области</w:t>
      </w:r>
      <w:r w:rsidRPr="00280D5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от 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27 июня  </w:t>
      </w:r>
      <w:smartTag w:uri="urn:schemas-microsoft-com:office:smarttags" w:element="metricconverter">
        <w:smartTagPr>
          <w:attr w:name="ProductID" w:val="2017 г"/>
        </w:smartTagPr>
        <w:r w:rsidRPr="00280D52">
          <w:rPr>
            <w:rFonts w:ascii="Times New Roman" w:hAnsi="Times New Roman" w:cs="Times New Roman"/>
            <w:color w:val="auto"/>
            <w:sz w:val="28"/>
            <w:szCs w:val="28"/>
          </w:rPr>
          <w:t>2017 г</w:t>
        </w:r>
      </w:smartTag>
      <w:r w:rsidRPr="00280D52">
        <w:rPr>
          <w:rFonts w:ascii="Times New Roman" w:hAnsi="Times New Roman" w:cs="Times New Roman"/>
          <w:color w:val="auto"/>
          <w:sz w:val="28"/>
          <w:szCs w:val="28"/>
        </w:rPr>
        <w:t>. №</w:t>
      </w:r>
      <w:r>
        <w:rPr>
          <w:rFonts w:ascii="Times New Roman" w:hAnsi="Times New Roman" w:cs="Times New Roman"/>
          <w:color w:val="auto"/>
          <w:sz w:val="28"/>
          <w:szCs w:val="28"/>
        </w:rPr>
        <w:t>81</w:t>
      </w:r>
      <w:bookmarkStart w:id="0" w:name="_GoBack"/>
      <w:bookmarkEnd w:id="0"/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Дерюгинского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Дерюгинского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Курской области»;</w:t>
      </w:r>
    </w:p>
    <w:p w:rsidR="007C51AF" w:rsidRPr="00280D52" w:rsidRDefault="007C51AF" w:rsidP="00A23D66">
      <w:pPr>
        <w:widowControl w:val="0"/>
        <w:tabs>
          <w:tab w:val="clear" w:pos="709"/>
          <w:tab w:val="left" w:pos="426"/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- Решением Собрания депутатов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Дерюгинского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>ноября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280D52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.   № </w:t>
      </w:r>
      <w:r>
        <w:rPr>
          <w:rFonts w:ascii="Times New Roman" w:hAnsi="Times New Roman" w:cs="Times New Roman"/>
          <w:color w:val="auto"/>
          <w:sz w:val="28"/>
          <w:szCs w:val="28"/>
        </w:rPr>
        <w:t>177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 «Об утверждении перечня услуг, которые являются необходимыми и обязательными для предоставления  Администрацией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Дерюгинского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7C51AF" w:rsidRPr="00280D52" w:rsidRDefault="007C51AF" w:rsidP="00280D5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- Уставом муниципального образования «</w:t>
      </w:r>
      <w:r>
        <w:rPr>
          <w:rFonts w:ascii="Times New Roman" w:hAnsi="Times New Roman" w:cs="Times New Roman"/>
          <w:color w:val="auto"/>
          <w:sz w:val="28"/>
          <w:szCs w:val="28"/>
        </w:rPr>
        <w:t>Дерюгинский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сельсовет» Дмитриевского  района Курской области (принят решением  Собрания депутатов </w:t>
      </w:r>
      <w:r>
        <w:rPr>
          <w:rFonts w:ascii="Times New Roman" w:hAnsi="Times New Roman" w:cs="Times New Roman"/>
          <w:color w:val="auto"/>
          <w:sz w:val="28"/>
          <w:szCs w:val="28"/>
        </w:rPr>
        <w:t>Дерюгинского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Дмитриевского  района Курской области от 2</w:t>
      </w:r>
      <w:r w:rsidRPr="00941506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ноября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г. №</w:t>
      </w:r>
      <w:r>
        <w:rPr>
          <w:rFonts w:ascii="Times New Roman" w:hAnsi="Times New Roman" w:cs="Times New Roman"/>
          <w:color w:val="auto"/>
          <w:sz w:val="28"/>
          <w:szCs w:val="28"/>
        </w:rPr>
        <w:t>17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,  зарегистрирован в Управлении Министерства  юстиции Российской Федерации по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Курской области 03 декабря 20</w:t>
      </w:r>
      <w:r w:rsidRPr="00E5479D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года, государственный регистрационный № ru465053</w:t>
      </w:r>
      <w:r w:rsidRPr="00941506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941506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80D52">
        <w:rPr>
          <w:rFonts w:ascii="Times New Roman" w:hAnsi="Times New Roman" w:cs="Times New Roman"/>
          <w:color w:val="auto"/>
          <w:sz w:val="28"/>
          <w:szCs w:val="28"/>
        </w:rPr>
        <w:t>001.</w:t>
      </w:r>
    </w:p>
    <w:p w:rsidR="007C51AF" w:rsidRPr="00280D52" w:rsidRDefault="007C51AF" w:rsidP="00280D52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</w:p>
    <w:p w:rsidR="007C51AF" w:rsidRPr="00280D52" w:rsidRDefault="007C51AF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C51AF" w:rsidRPr="00280D52" w:rsidRDefault="007C51AF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C51AF" w:rsidRPr="00280D52" w:rsidRDefault="007C51AF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C51AF" w:rsidRPr="00280D52" w:rsidRDefault="007C51AF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51AF" w:rsidRPr="00280D52" w:rsidRDefault="007C51AF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7C51AF" w:rsidRPr="00280D52" w:rsidSect="00017F05">
      <w:headerReference w:type="default" r:id="rId6"/>
      <w:footerReference w:type="default" r:id="rId7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1AF" w:rsidRDefault="007C51AF">
      <w:pPr>
        <w:spacing w:after="0" w:line="240" w:lineRule="auto"/>
      </w:pPr>
      <w:r>
        <w:separator/>
      </w:r>
    </w:p>
  </w:endnote>
  <w:endnote w:type="continuationSeparator" w:id="0">
    <w:p w:rsidR="007C51AF" w:rsidRDefault="007C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1AF" w:rsidRDefault="007C51A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1AF" w:rsidRDefault="007C51AF">
      <w:pPr>
        <w:spacing w:after="0" w:line="240" w:lineRule="auto"/>
      </w:pPr>
      <w:r>
        <w:separator/>
      </w:r>
    </w:p>
  </w:footnote>
  <w:footnote w:type="continuationSeparator" w:id="0">
    <w:p w:rsidR="007C51AF" w:rsidRDefault="007C5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1AF" w:rsidRDefault="007C51AF">
    <w:pPr>
      <w:pStyle w:val="Header"/>
      <w:jc w:val="center"/>
    </w:pPr>
  </w:p>
  <w:p w:rsidR="007C51AF" w:rsidRDefault="007C51A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C51AF" w:rsidRDefault="007C51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F05"/>
    <w:rsid w:val="00012642"/>
    <w:rsid w:val="00017F05"/>
    <w:rsid w:val="000E010F"/>
    <w:rsid w:val="001858D5"/>
    <w:rsid w:val="00280D52"/>
    <w:rsid w:val="002A240A"/>
    <w:rsid w:val="00310056"/>
    <w:rsid w:val="003542D5"/>
    <w:rsid w:val="003A4595"/>
    <w:rsid w:val="003C0FDF"/>
    <w:rsid w:val="004A4035"/>
    <w:rsid w:val="00517587"/>
    <w:rsid w:val="007C51AF"/>
    <w:rsid w:val="007D42E5"/>
    <w:rsid w:val="00902741"/>
    <w:rsid w:val="00941506"/>
    <w:rsid w:val="00982E80"/>
    <w:rsid w:val="00A23D66"/>
    <w:rsid w:val="00A30BBF"/>
    <w:rsid w:val="00A44C83"/>
    <w:rsid w:val="00AA7CDA"/>
    <w:rsid w:val="00D62FEB"/>
    <w:rsid w:val="00D74083"/>
    <w:rsid w:val="00D960C5"/>
    <w:rsid w:val="00D96E64"/>
    <w:rsid w:val="00E4698E"/>
    <w:rsid w:val="00E5479D"/>
    <w:rsid w:val="00F113CD"/>
    <w:rsid w:val="00FA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017F05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tabs>
        <w:tab w:val="clear" w:pos="709"/>
      </w:tabs>
      <w:suppressAutoHyphens w:val="0"/>
      <w:spacing w:before="400" w:after="60" w:line="240" w:lineRule="auto"/>
      <w:ind w:left="2160"/>
      <w:contextualSpacing/>
      <w:outlineLvl w:val="0"/>
    </w:pPr>
    <w:rPr>
      <w:rFonts w:ascii="Cambria" w:hAnsi="Cambria" w:cs="Times New Roman"/>
      <w:smallCaps/>
      <w:color w:val="0F243E"/>
      <w:spacing w:val="20"/>
      <w:kern w:val="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1"/>
    </w:pPr>
    <w:rPr>
      <w:rFonts w:ascii="Cambria" w:hAnsi="Cambria" w:cs="Times New Roman"/>
      <w:smallCaps/>
      <w:color w:val="17365D"/>
      <w:spacing w:val="20"/>
      <w:kern w:val="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2"/>
    </w:pPr>
    <w:rPr>
      <w:rFonts w:ascii="Cambria" w:hAnsi="Cambria" w:cs="Times New Roman"/>
      <w:smallCaps/>
      <w:color w:val="1F497D"/>
      <w:spacing w:val="20"/>
      <w:kern w:val="0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3"/>
    </w:pPr>
    <w:rPr>
      <w:rFonts w:ascii="Cambria" w:hAnsi="Cambria" w:cs="Times New Roman"/>
      <w:b/>
      <w:bCs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4"/>
    </w:pPr>
    <w:rPr>
      <w:rFonts w:ascii="Cambria" w:hAnsi="Cambria" w:cs="Times New Roman"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88" w:lineRule="auto"/>
      <w:ind w:left="2160"/>
      <w:contextualSpacing/>
      <w:outlineLvl w:val="5"/>
    </w:pPr>
    <w:rPr>
      <w:rFonts w:ascii="Cambria" w:hAnsi="Cambria" w:cs="Times New Roman"/>
      <w:smallCaps/>
      <w:color w:val="938953"/>
      <w:spacing w:val="20"/>
      <w:kern w:val="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6"/>
    </w:pPr>
    <w:rPr>
      <w:rFonts w:ascii="Cambria" w:hAnsi="Cambria" w:cs="Times New Roman"/>
      <w:b/>
      <w:bCs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7"/>
    </w:pPr>
    <w:rPr>
      <w:rFonts w:ascii="Cambria" w:hAnsi="Cambria" w:cs="Times New Roman"/>
      <w:b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8"/>
    </w:pPr>
    <w:rPr>
      <w:rFonts w:ascii="Cambria" w:hAnsi="Cambria" w:cs="Times New Roman"/>
      <w:smallCaps/>
      <w:color w:val="938953"/>
      <w:spacing w:val="20"/>
      <w:kern w:val="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 w:cs="Times New Roman"/>
      <w:b/>
      <w:bCs/>
      <w:smallCaps/>
      <w:color w:val="1F497D"/>
      <w:spacing w:val="10"/>
      <w:kern w:val="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tabs>
        <w:tab w:val="clear" w:pos="709"/>
      </w:tabs>
      <w:suppressAutoHyphens w:val="0"/>
      <w:spacing w:after="160" w:line="240" w:lineRule="auto"/>
      <w:contextualSpacing/>
    </w:pPr>
    <w:rPr>
      <w:rFonts w:ascii="Cambria" w:hAnsi="Cambria" w:cs="Times New Roman"/>
      <w:smallCaps/>
      <w:color w:val="17365D"/>
      <w:spacing w:val="5"/>
      <w:kern w:val="0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tabs>
        <w:tab w:val="clear" w:pos="709"/>
      </w:tabs>
      <w:suppressAutoHyphens w:val="0"/>
      <w:spacing w:after="600" w:line="240" w:lineRule="auto"/>
    </w:pPr>
    <w:rPr>
      <w:rFonts w:eastAsia="Calibri" w:cs="Times New Roman"/>
      <w:smallCaps/>
      <w:color w:val="938953"/>
      <w:spacing w:val="5"/>
      <w:kern w:val="0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tabs>
        <w:tab w:val="clear" w:pos="709"/>
      </w:tabs>
      <w:suppressAutoHyphens w:val="0"/>
      <w:spacing w:after="0" w:line="240" w:lineRule="auto"/>
      <w:ind w:left="2160"/>
    </w:pPr>
    <w:rPr>
      <w:rFonts w:eastAsia="Calibri" w:cs="Times New Roman"/>
      <w:color w:val="5A5A5A"/>
      <w:kern w:val="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720"/>
      <w:contextualSpacing/>
    </w:pPr>
    <w:rPr>
      <w:rFonts w:eastAsia="Calibri" w:cs="Times New Roman"/>
      <w:color w:val="5A5A5A"/>
      <w:kern w:val="0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 w:cs="Times New Roman"/>
      <w:i/>
      <w:iCs/>
      <w:color w:val="5A5A5A"/>
      <w:kern w:val="0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tabs>
        <w:tab w:val="clear" w:pos="709"/>
      </w:tabs>
      <w:suppressAutoHyphens w:val="0"/>
      <w:spacing w:after="160" w:line="300" w:lineRule="auto"/>
      <w:ind w:left="2506" w:right="432"/>
    </w:pPr>
    <w:rPr>
      <w:rFonts w:ascii="Cambria" w:hAnsi="Cambria" w:cs="Times New Roman"/>
      <w:smallCaps/>
      <w:color w:val="365F91"/>
      <w:kern w:val="0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Footer">
    <w:name w:val="footer"/>
    <w:basedOn w:val="Normal"/>
    <w:link w:val="FooterChar"/>
    <w:uiPriority w:val="99"/>
    <w:rsid w:val="00017F0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17F05"/>
    <w:rPr>
      <w:rFonts w:ascii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uiPriority w:val="99"/>
    <w:rsid w:val="00017F05"/>
    <w:pPr>
      <w:widowControl w:val="0"/>
      <w:suppressAutoHyphens/>
    </w:pPr>
    <w:rPr>
      <w:rFonts w:cs="Calibri"/>
      <w:kern w:val="1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17F0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17F05"/>
    <w:rPr>
      <w:rFonts w:ascii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1">
    <w:name w:val="Абзац списка1"/>
    <w:basedOn w:val="Normal"/>
    <w:uiPriority w:val="99"/>
    <w:rsid w:val="00017F05"/>
  </w:style>
  <w:style w:type="paragraph" w:customStyle="1" w:styleId="p5">
    <w:name w:val="p5"/>
    <w:basedOn w:val="Normal"/>
    <w:uiPriority w:val="99"/>
    <w:rsid w:val="00017F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874</Words>
  <Characters>4988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8</cp:revision>
  <cp:lastPrinted>2019-02-16T08:35:00Z</cp:lastPrinted>
  <dcterms:created xsi:type="dcterms:W3CDTF">2018-12-11T11:01:00Z</dcterms:created>
  <dcterms:modified xsi:type="dcterms:W3CDTF">2019-02-16T08:35:00Z</dcterms:modified>
</cp:coreProperties>
</file>