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55C035AE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3600A2">
        <w:rPr>
          <w:rFonts w:ascii="Times New Roman" w:hAnsi="Times New Roman" w:cs="Times New Roman"/>
          <w:sz w:val="27"/>
          <w:szCs w:val="27"/>
        </w:rPr>
        <w:t>27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5F5A63">
        <w:rPr>
          <w:rFonts w:ascii="Times New Roman" w:hAnsi="Times New Roman" w:cs="Times New Roman"/>
          <w:sz w:val="27"/>
          <w:szCs w:val="27"/>
        </w:rPr>
        <w:t>февраля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348BEE9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Дерюгинский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Дмитриевского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38433EC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3600A2">
        <w:rPr>
          <w:rFonts w:ascii="Times New Roman" w:hAnsi="Times New Roman" w:cs="Times New Roman"/>
          <w:sz w:val="27"/>
          <w:szCs w:val="27"/>
        </w:rPr>
        <w:t>27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5F5A63">
        <w:rPr>
          <w:rFonts w:ascii="Times New Roman" w:hAnsi="Times New Roman" w:cs="Times New Roman"/>
          <w:sz w:val="27"/>
          <w:szCs w:val="27"/>
        </w:rPr>
        <w:t>февраля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5F5A63">
        <w:rPr>
          <w:rFonts w:ascii="Times New Roman" w:hAnsi="Times New Roman" w:cs="Times New Roman"/>
          <w:sz w:val="27"/>
          <w:szCs w:val="27"/>
        </w:rPr>
        <w:t>1</w:t>
      </w:r>
      <w:r w:rsidR="003600A2">
        <w:rPr>
          <w:rFonts w:ascii="Times New Roman" w:hAnsi="Times New Roman" w:cs="Times New Roman"/>
          <w:sz w:val="27"/>
          <w:szCs w:val="27"/>
        </w:rPr>
        <w:t>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639BD6E8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Дерюгинский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Дмитриевского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27FA4223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3600A2">
        <w:rPr>
          <w:rFonts w:ascii="Times New Roman" w:hAnsi="Times New Roman" w:cs="Times New Roman"/>
          <w:sz w:val="26"/>
          <w:szCs w:val="26"/>
        </w:rPr>
        <w:t>Шульгин В.В.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0B018D"/>
    <w:rsid w:val="001072ED"/>
    <w:rsid w:val="001E1A3F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2022-05-04T08:46:00Z</cp:lastPrinted>
  <dcterms:created xsi:type="dcterms:W3CDTF">2022-12-19T11:18:00Z</dcterms:created>
  <dcterms:modified xsi:type="dcterms:W3CDTF">2023-02-27T13:33:00Z</dcterms:modified>
</cp:coreProperties>
</file>