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26" w:rsidRPr="00141026" w:rsidRDefault="00141026" w:rsidP="00141026">
      <w:pPr>
        <w:ind w:left="180"/>
        <w:jc w:val="center"/>
        <w:rPr>
          <w:rFonts w:ascii="Times New Roman" w:hAnsi="Times New Roman" w:cs="Times New Roman"/>
          <w:b/>
          <w:sz w:val="28"/>
          <w:szCs w:val="28"/>
        </w:rPr>
      </w:pPr>
      <w:r w:rsidRPr="00141026">
        <w:rPr>
          <w:rFonts w:ascii="Times New Roman" w:hAnsi="Times New Roman" w:cs="Times New Roman"/>
          <w:b/>
          <w:sz w:val="28"/>
          <w:szCs w:val="28"/>
        </w:rPr>
        <w:t>СОБРАНИЕ ДЕПУТАТОВ</w:t>
      </w:r>
    </w:p>
    <w:p w:rsidR="00141026" w:rsidRPr="00141026" w:rsidRDefault="00141026" w:rsidP="00141026">
      <w:pPr>
        <w:ind w:left="180"/>
        <w:jc w:val="center"/>
        <w:rPr>
          <w:rFonts w:ascii="Times New Roman" w:hAnsi="Times New Roman" w:cs="Times New Roman"/>
          <w:b/>
          <w:sz w:val="28"/>
          <w:szCs w:val="28"/>
        </w:rPr>
      </w:pPr>
      <w:r w:rsidRPr="00141026">
        <w:rPr>
          <w:rFonts w:ascii="Times New Roman" w:hAnsi="Times New Roman" w:cs="Times New Roman"/>
          <w:b/>
          <w:sz w:val="28"/>
          <w:szCs w:val="28"/>
        </w:rPr>
        <w:t>СТАРОГОРОДСКОГО СЕЛЬСОВЕТА</w:t>
      </w:r>
    </w:p>
    <w:p w:rsidR="00141026" w:rsidRPr="00141026" w:rsidRDefault="00141026" w:rsidP="00141026">
      <w:pPr>
        <w:jc w:val="center"/>
        <w:rPr>
          <w:rFonts w:ascii="Times New Roman" w:hAnsi="Times New Roman" w:cs="Times New Roman"/>
          <w:b/>
          <w:sz w:val="28"/>
          <w:szCs w:val="28"/>
        </w:rPr>
      </w:pPr>
      <w:r w:rsidRPr="00141026">
        <w:rPr>
          <w:rFonts w:ascii="Times New Roman" w:hAnsi="Times New Roman" w:cs="Times New Roman"/>
          <w:b/>
          <w:sz w:val="28"/>
          <w:szCs w:val="28"/>
        </w:rPr>
        <w:t>ДМИТРИЕВСКОГО РАЙОНА  КУРСКОЙ ОБЛАСТИ</w:t>
      </w:r>
    </w:p>
    <w:p w:rsidR="00141026" w:rsidRPr="00141026" w:rsidRDefault="00141026" w:rsidP="00141026">
      <w:pPr>
        <w:jc w:val="both"/>
        <w:rPr>
          <w:rFonts w:ascii="Times New Roman" w:hAnsi="Times New Roman" w:cs="Times New Roman"/>
          <w:b/>
          <w:sz w:val="28"/>
          <w:szCs w:val="28"/>
        </w:rPr>
      </w:pPr>
    </w:p>
    <w:p w:rsidR="00474163" w:rsidRDefault="00474163" w:rsidP="00141026">
      <w:pPr>
        <w:rPr>
          <w:rFonts w:ascii="Times New Roman" w:hAnsi="Times New Roman" w:cs="Times New Roman"/>
          <w:sz w:val="28"/>
          <w:szCs w:val="28"/>
        </w:rPr>
      </w:pPr>
      <w:r w:rsidRPr="00141026">
        <w:rPr>
          <w:rFonts w:ascii="Times New Roman" w:hAnsi="Times New Roman" w:cs="Times New Roman"/>
          <w:sz w:val="28"/>
          <w:szCs w:val="28"/>
        </w:rPr>
        <w:t>от «</w:t>
      </w:r>
      <w:r w:rsidR="00024EC6">
        <w:rPr>
          <w:rFonts w:ascii="Times New Roman" w:hAnsi="Times New Roman" w:cs="Times New Roman"/>
          <w:sz w:val="28"/>
          <w:szCs w:val="28"/>
        </w:rPr>
        <w:t>30</w:t>
      </w:r>
      <w:r w:rsidRPr="00141026">
        <w:rPr>
          <w:rFonts w:ascii="Times New Roman" w:hAnsi="Times New Roman" w:cs="Times New Roman"/>
          <w:sz w:val="28"/>
          <w:szCs w:val="28"/>
        </w:rPr>
        <w:t xml:space="preserve">» </w:t>
      </w:r>
      <w:r w:rsidR="00024EC6">
        <w:rPr>
          <w:rFonts w:ascii="Times New Roman" w:hAnsi="Times New Roman" w:cs="Times New Roman"/>
          <w:sz w:val="28"/>
          <w:szCs w:val="28"/>
        </w:rPr>
        <w:t>мая</w:t>
      </w:r>
      <w:r w:rsidRPr="00141026">
        <w:rPr>
          <w:rFonts w:ascii="Times New Roman" w:hAnsi="Times New Roman" w:cs="Times New Roman"/>
          <w:sz w:val="28"/>
          <w:szCs w:val="28"/>
        </w:rPr>
        <w:t xml:space="preserve"> 2016 г. </w:t>
      </w:r>
      <w:r w:rsidR="006142D1">
        <w:rPr>
          <w:rFonts w:ascii="Times New Roman" w:hAnsi="Times New Roman" w:cs="Times New Roman"/>
          <w:sz w:val="28"/>
          <w:szCs w:val="28"/>
        </w:rPr>
        <w:t xml:space="preserve">       </w:t>
      </w:r>
      <w:r w:rsidR="00024EC6">
        <w:rPr>
          <w:rFonts w:ascii="Times New Roman" w:hAnsi="Times New Roman" w:cs="Times New Roman"/>
          <w:sz w:val="28"/>
          <w:szCs w:val="28"/>
        </w:rPr>
        <w:t xml:space="preserve">№ </w:t>
      </w:r>
      <w:r w:rsidR="00AD7403">
        <w:rPr>
          <w:rFonts w:ascii="Times New Roman" w:hAnsi="Times New Roman" w:cs="Times New Roman"/>
          <w:sz w:val="28"/>
          <w:szCs w:val="28"/>
        </w:rPr>
        <w:t>39</w:t>
      </w:r>
    </w:p>
    <w:p w:rsidR="00141026" w:rsidRPr="00141026" w:rsidRDefault="00141026" w:rsidP="00141026">
      <w:pPr>
        <w:rPr>
          <w:rFonts w:ascii="Times New Roman" w:hAnsi="Times New Roman" w:cs="Times New Roman"/>
          <w:b/>
          <w:sz w:val="28"/>
          <w:szCs w:val="28"/>
        </w:rPr>
      </w:pPr>
    </w:p>
    <w:p w:rsidR="00AD7403" w:rsidRDefault="00AD7403" w:rsidP="00141026">
      <w:pPr>
        <w:pStyle w:val="30"/>
        <w:shd w:val="clear" w:color="auto" w:fill="auto"/>
        <w:tabs>
          <w:tab w:val="center" w:pos="4535"/>
        </w:tabs>
        <w:spacing w:line="240" w:lineRule="auto"/>
        <w:ind w:firstLine="0"/>
        <w:jc w:val="left"/>
        <w:rPr>
          <w:b w:val="0"/>
          <w:sz w:val="28"/>
          <w:szCs w:val="28"/>
        </w:rPr>
      </w:pPr>
      <w:r>
        <w:rPr>
          <w:b w:val="0"/>
          <w:sz w:val="28"/>
          <w:szCs w:val="28"/>
        </w:rPr>
        <w:t>Об утверждении порядка проведения</w:t>
      </w:r>
    </w:p>
    <w:p w:rsidR="00AD7403" w:rsidRDefault="00AD7403" w:rsidP="00141026">
      <w:pPr>
        <w:pStyle w:val="30"/>
        <w:shd w:val="clear" w:color="auto" w:fill="auto"/>
        <w:tabs>
          <w:tab w:val="center" w:pos="4535"/>
        </w:tabs>
        <w:spacing w:line="240" w:lineRule="auto"/>
        <w:ind w:firstLine="0"/>
        <w:jc w:val="left"/>
        <w:rPr>
          <w:b w:val="0"/>
          <w:sz w:val="28"/>
          <w:szCs w:val="28"/>
        </w:rPr>
      </w:pPr>
      <w:r>
        <w:rPr>
          <w:b w:val="0"/>
          <w:sz w:val="28"/>
          <w:szCs w:val="28"/>
        </w:rPr>
        <w:t>конкурса по отбору кандидатур на должность</w:t>
      </w:r>
    </w:p>
    <w:p w:rsidR="00AD7403" w:rsidRDefault="00AD7403" w:rsidP="00141026">
      <w:pPr>
        <w:pStyle w:val="30"/>
        <w:shd w:val="clear" w:color="auto" w:fill="auto"/>
        <w:tabs>
          <w:tab w:val="center" w:pos="4535"/>
        </w:tabs>
        <w:spacing w:line="240" w:lineRule="auto"/>
        <w:ind w:firstLine="0"/>
        <w:jc w:val="left"/>
        <w:rPr>
          <w:b w:val="0"/>
          <w:sz w:val="28"/>
          <w:szCs w:val="28"/>
        </w:rPr>
      </w:pPr>
      <w:r>
        <w:rPr>
          <w:b w:val="0"/>
          <w:sz w:val="28"/>
          <w:szCs w:val="28"/>
        </w:rPr>
        <w:t xml:space="preserve">Главы </w:t>
      </w:r>
      <w:r w:rsidR="00024EC6" w:rsidRPr="00024EC6">
        <w:rPr>
          <w:b w:val="0"/>
          <w:sz w:val="28"/>
          <w:szCs w:val="28"/>
        </w:rPr>
        <w:t>Старогородского</w:t>
      </w:r>
      <w:r>
        <w:rPr>
          <w:b w:val="0"/>
          <w:sz w:val="28"/>
          <w:szCs w:val="28"/>
        </w:rPr>
        <w:t xml:space="preserve"> </w:t>
      </w:r>
      <w:r w:rsidR="00024EC6" w:rsidRPr="00024EC6">
        <w:rPr>
          <w:b w:val="0"/>
          <w:sz w:val="28"/>
          <w:szCs w:val="28"/>
        </w:rPr>
        <w:t xml:space="preserve">сельсовета </w:t>
      </w:r>
    </w:p>
    <w:p w:rsidR="00141026" w:rsidRPr="00024EC6" w:rsidRDefault="00024EC6" w:rsidP="00141026">
      <w:pPr>
        <w:pStyle w:val="30"/>
        <w:shd w:val="clear" w:color="auto" w:fill="auto"/>
        <w:tabs>
          <w:tab w:val="center" w:pos="4535"/>
        </w:tabs>
        <w:spacing w:line="240" w:lineRule="auto"/>
        <w:ind w:firstLine="0"/>
        <w:jc w:val="left"/>
        <w:rPr>
          <w:b w:val="0"/>
          <w:sz w:val="28"/>
          <w:szCs w:val="28"/>
        </w:rPr>
      </w:pPr>
      <w:r w:rsidRPr="00024EC6">
        <w:rPr>
          <w:b w:val="0"/>
          <w:sz w:val="28"/>
          <w:szCs w:val="28"/>
        </w:rPr>
        <w:t>Дмитриевского района Курской</w:t>
      </w:r>
      <w:r w:rsidR="00AD7403">
        <w:rPr>
          <w:b w:val="0"/>
          <w:sz w:val="28"/>
          <w:szCs w:val="28"/>
        </w:rPr>
        <w:t xml:space="preserve"> </w:t>
      </w:r>
      <w:r w:rsidRPr="00024EC6">
        <w:rPr>
          <w:b w:val="0"/>
          <w:sz w:val="28"/>
          <w:szCs w:val="28"/>
        </w:rPr>
        <w:t>области</w:t>
      </w:r>
      <w:r w:rsidR="00474163" w:rsidRPr="00024EC6">
        <w:rPr>
          <w:b w:val="0"/>
          <w:sz w:val="28"/>
          <w:szCs w:val="28"/>
        </w:rPr>
        <w:t xml:space="preserve"> </w:t>
      </w:r>
    </w:p>
    <w:p w:rsidR="00474163" w:rsidRPr="00141026" w:rsidRDefault="00474163" w:rsidP="00474163">
      <w:pPr>
        <w:pStyle w:val="20"/>
        <w:shd w:val="clear" w:color="auto" w:fill="auto"/>
        <w:tabs>
          <w:tab w:val="left" w:pos="965"/>
          <w:tab w:val="left" w:pos="1752"/>
          <w:tab w:val="left" w:pos="3467"/>
          <w:tab w:val="left" w:pos="4574"/>
          <w:tab w:val="left" w:pos="5688"/>
        </w:tabs>
        <w:spacing w:before="0" w:line="240" w:lineRule="auto"/>
        <w:ind w:firstLine="420"/>
        <w:rPr>
          <w:sz w:val="28"/>
          <w:szCs w:val="28"/>
        </w:rPr>
      </w:pPr>
    </w:p>
    <w:p w:rsidR="00474163" w:rsidRPr="00141026" w:rsidRDefault="00474163" w:rsidP="00474163">
      <w:pPr>
        <w:pStyle w:val="20"/>
        <w:shd w:val="clear" w:color="auto" w:fill="auto"/>
        <w:tabs>
          <w:tab w:val="left" w:pos="965"/>
          <w:tab w:val="left" w:pos="1752"/>
          <w:tab w:val="left" w:pos="3467"/>
          <w:tab w:val="left" w:pos="4574"/>
          <w:tab w:val="left" w:pos="5688"/>
        </w:tabs>
        <w:spacing w:before="0" w:line="240" w:lineRule="auto"/>
        <w:ind w:firstLine="420"/>
        <w:rPr>
          <w:sz w:val="28"/>
          <w:szCs w:val="28"/>
        </w:rPr>
      </w:pPr>
      <w:r w:rsidRPr="00141026">
        <w:rPr>
          <w:sz w:val="28"/>
          <w:szCs w:val="28"/>
        </w:rPr>
        <w:t xml:space="preserve">Руководствуясь </w:t>
      </w:r>
      <w:r w:rsidR="00AD7403">
        <w:rPr>
          <w:sz w:val="28"/>
          <w:szCs w:val="28"/>
        </w:rPr>
        <w:t xml:space="preserve">статьей 36 </w:t>
      </w:r>
      <w:r w:rsidRPr="00141026">
        <w:rPr>
          <w:sz w:val="28"/>
          <w:szCs w:val="28"/>
        </w:rPr>
        <w:t>Федеральным закон</w:t>
      </w:r>
      <w:r w:rsidR="00AD7403">
        <w:rPr>
          <w:sz w:val="28"/>
          <w:szCs w:val="28"/>
        </w:rPr>
        <w:t>а от 06 октября 2003 года №131-ФЗ</w:t>
      </w:r>
      <w:r w:rsidRPr="00141026">
        <w:rPr>
          <w:sz w:val="28"/>
          <w:szCs w:val="28"/>
        </w:rPr>
        <w:t xml:space="preserve"> «Об </w:t>
      </w:r>
      <w:r w:rsidR="00AD7403">
        <w:rPr>
          <w:sz w:val="28"/>
          <w:szCs w:val="28"/>
        </w:rPr>
        <w:t>общих принципах организации местного самоуправления</w:t>
      </w:r>
      <w:r w:rsidR="002733AC">
        <w:rPr>
          <w:sz w:val="28"/>
          <w:szCs w:val="28"/>
        </w:rPr>
        <w:t xml:space="preserve"> в Российской Федерации</w:t>
      </w:r>
      <w:r w:rsidRPr="00141026">
        <w:rPr>
          <w:sz w:val="28"/>
          <w:szCs w:val="28"/>
        </w:rPr>
        <w:t xml:space="preserve">», </w:t>
      </w:r>
      <w:r w:rsidR="004D5786">
        <w:rPr>
          <w:sz w:val="28"/>
          <w:szCs w:val="28"/>
        </w:rPr>
        <w:t xml:space="preserve">частью 2 статьи 1 Закона Курской области от 19 ноября 2014 года №72-ЗКО «О порядке избрания и полномочиях Глав муниципальных образований, Уставом Старогородского сельсовета Дмитриевского района, </w:t>
      </w:r>
      <w:r w:rsidRPr="00141026">
        <w:rPr>
          <w:sz w:val="28"/>
          <w:szCs w:val="28"/>
        </w:rPr>
        <w:t xml:space="preserve">Собрание </w:t>
      </w:r>
      <w:r w:rsidR="00024EC6">
        <w:rPr>
          <w:sz w:val="28"/>
          <w:szCs w:val="28"/>
        </w:rPr>
        <w:t>д</w:t>
      </w:r>
      <w:r w:rsidRPr="00141026">
        <w:rPr>
          <w:sz w:val="28"/>
          <w:szCs w:val="28"/>
        </w:rPr>
        <w:t>епутатов</w:t>
      </w:r>
      <w:r w:rsidR="00024EC6">
        <w:rPr>
          <w:sz w:val="28"/>
          <w:szCs w:val="28"/>
        </w:rPr>
        <w:t xml:space="preserve"> Старогородского сельсовета Дмитриевского </w:t>
      </w:r>
      <w:r w:rsidRPr="00141026">
        <w:rPr>
          <w:sz w:val="28"/>
          <w:szCs w:val="28"/>
        </w:rPr>
        <w:t>района Курской области решило:</w:t>
      </w:r>
    </w:p>
    <w:p w:rsidR="00474163" w:rsidRPr="00141026" w:rsidRDefault="00474163" w:rsidP="00474163">
      <w:pPr>
        <w:pStyle w:val="20"/>
        <w:shd w:val="clear" w:color="auto" w:fill="auto"/>
        <w:tabs>
          <w:tab w:val="left" w:pos="965"/>
          <w:tab w:val="left" w:pos="1752"/>
          <w:tab w:val="left" w:pos="3467"/>
          <w:tab w:val="left" w:pos="4574"/>
          <w:tab w:val="left" w:pos="5688"/>
        </w:tabs>
        <w:spacing w:before="0" w:line="240" w:lineRule="auto"/>
        <w:ind w:firstLine="420"/>
        <w:rPr>
          <w:sz w:val="28"/>
          <w:szCs w:val="28"/>
        </w:rPr>
      </w:pPr>
    </w:p>
    <w:p w:rsidR="00474163" w:rsidRPr="00141026" w:rsidRDefault="00474163" w:rsidP="0098647A">
      <w:pPr>
        <w:pStyle w:val="20"/>
        <w:keepLines/>
        <w:shd w:val="clear" w:color="auto" w:fill="auto"/>
        <w:tabs>
          <w:tab w:val="left" w:pos="691"/>
        </w:tabs>
        <w:spacing w:before="0" w:line="240" w:lineRule="auto"/>
        <w:rPr>
          <w:sz w:val="28"/>
          <w:szCs w:val="28"/>
        </w:rPr>
      </w:pPr>
      <w:r w:rsidRPr="00141026">
        <w:rPr>
          <w:sz w:val="28"/>
          <w:szCs w:val="28"/>
        </w:rPr>
        <w:tab/>
        <w:t xml:space="preserve">1. Утвердить </w:t>
      </w:r>
      <w:r w:rsidR="004D5786">
        <w:rPr>
          <w:sz w:val="28"/>
          <w:szCs w:val="28"/>
        </w:rPr>
        <w:t xml:space="preserve">порядок проведения конкурса по отбору кандидатур на должность Главы </w:t>
      </w:r>
      <w:r w:rsidR="00024EC6">
        <w:rPr>
          <w:sz w:val="28"/>
          <w:szCs w:val="28"/>
        </w:rPr>
        <w:t xml:space="preserve"> Старогородского сельсовета Дмитриевского </w:t>
      </w:r>
      <w:r w:rsidR="00024EC6" w:rsidRPr="00141026">
        <w:rPr>
          <w:sz w:val="28"/>
          <w:szCs w:val="28"/>
        </w:rPr>
        <w:t>района Курской области</w:t>
      </w:r>
      <w:r w:rsidR="004D5786">
        <w:rPr>
          <w:sz w:val="28"/>
          <w:szCs w:val="28"/>
        </w:rPr>
        <w:t>.</w:t>
      </w:r>
      <w:r w:rsidRPr="00141026">
        <w:rPr>
          <w:sz w:val="28"/>
          <w:szCs w:val="28"/>
        </w:rPr>
        <w:t xml:space="preserve"> </w:t>
      </w:r>
    </w:p>
    <w:p w:rsidR="00141026" w:rsidRPr="00141026" w:rsidRDefault="00474163" w:rsidP="00141026">
      <w:pPr>
        <w:pStyle w:val="20"/>
        <w:shd w:val="clear" w:color="auto" w:fill="auto"/>
        <w:tabs>
          <w:tab w:val="left" w:pos="700"/>
        </w:tabs>
        <w:spacing w:before="0" w:after="180" w:line="240" w:lineRule="auto"/>
        <w:rPr>
          <w:sz w:val="28"/>
          <w:szCs w:val="28"/>
        </w:rPr>
      </w:pPr>
      <w:r w:rsidRPr="00141026">
        <w:rPr>
          <w:sz w:val="28"/>
          <w:szCs w:val="28"/>
        </w:rPr>
        <w:tab/>
        <w:t xml:space="preserve">2. Настоящее решение вступает в силу </w:t>
      </w:r>
      <w:r w:rsidR="004D5786">
        <w:rPr>
          <w:sz w:val="28"/>
          <w:szCs w:val="28"/>
        </w:rPr>
        <w:t>со дня его обнародования.</w:t>
      </w:r>
    </w:p>
    <w:p w:rsidR="00024EC6" w:rsidRDefault="00024EC6" w:rsidP="00141026">
      <w:pPr>
        <w:pStyle w:val="20"/>
        <w:shd w:val="clear" w:color="auto" w:fill="auto"/>
        <w:tabs>
          <w:tab w:val="left" w:pos="700"/>
        </w:tabs>
        <w:spacing w:before="0" w:line="240" w:lineRule="auto"/>
        <w:rPr>
          <w:sz w:val="28"/>
          <w:szCs w:val="28"/>
        </w:rPr>
      </w:pPr>
    </w:p>
    <w:p w:rsidR="00474163" w:rsidRDefault="00474163" w:rsidP="00141026">
      <w:pPr>
        <w:pStyle w:val="20"/>
        <w:shd w:val="clear" w:color="auto" w:fill="auto"/>
        <w:tabs>
          <w:tab w:val="left" w:pos="700"/>
        </w:tabs>
        <w:spacing w:before="0" w:line="240" w:lineRule="auto"/>
        <w:rPr>
          <w:sz w:val="28"/>
          <w:szCs w:val="28"/>
        </w:rPr>
      </w:pPr>
      <w:r w:rsidRPr="00141026">
        <w:rPr>
          <w:sz w:val="28"/>
          <w:szCs w:val="28"/>
        </w:rPr>
        <w:t xml:space="preserve">Председатель Собрания </w:t>
      </w:r>
      <w:r w:rsidR="00024EC6">
        <w:rPr>
          <w:sz w:val="28"/>
          <w:szCs w:val="28"/>
        </w:rPr>
        <w:t>д</w:t>
      </w:r>
      <w:r w:rsidRPr="00141026">
        <w:rPr>
          <w:sz w:val="28"/>
          <w:szCs w:val="28"/>
        </w:rPr>
        <w:t>епутатов</w:t>
      </w:r>
    </w:p>
    <w:p w:rsidR="00024EC6" w:rsidRPr="00141026" w:rsidRDefault="00024EC6" w:rsidP="00024EC6">
      <w:pPr>
        <w:pStyle w:val="20"/>
        <w:shd w:val="clear" w:color="auto" w:fill="auto"/>
        <w:tabs>
          <w:tab w:val="left" w:pos="700"/>
          <w:tab w:val="left" w:pos="6190"/>
        </w:tabs>
        <w:spacing w:before="0" w:line="240" w:lineRule="auto"/>
        <w:rPr>
          <w:sz w:val="28"/>
          <w:szCs w:val="28"/>
        </w:rPr>
      </w:pPr>
      <w:r>
        <w:rPr>
          <w:sz w:val="28"/>
          <w:szCs w:val="28"/>
        </w:rPr>
        <w:t>Старогородского сельсовета</w:t>
      </w:r>
      <w:r>
        <w:rPr>
          <w:sz w:val="28"/>
          <w:szCs w:val="28"/>
        </w:rPr>
        <w:tab/>
        <w:t xml:space="preserve">   </w:t>
      </w:r>
      <w:r w:rsidR="006142D1">
        <w:rPr>
          <w:sz w:val="28"/>
          <w:szCs w:val="28"/>
        </w:rPr>
        <w:t xml:space="preserve">     </w:t>
      </w:r>
      <w:r>
        <w:rPr>
          <w:sz w:val="28"/>
          <w:szCs w:val="28"/>
        </w:rPr>
        <w:t>И.Е.Середова</w:t>
      </w:r>
    </w:p>
    <w:p w:rsidR="00474163" w:rsidRPr="00141026" w:rsidRDefault="00474163" w:rsidP="00474163">
      <w:pPr>
        <w:pStyle w:val="20"/>
        <w:shd w:val="clear" w:color="auto" w:fill="auto"/>
        <w:spacing w:before="0" w:line="240" w:lineRule="auto"/>
        <w:ind w:left="5120"/>
        <w:jc w:val="right"/>
        <w:rPr>
          <w:sz w:val="28"/>
          <w:szCs w:val="28"/>
        </w:rPr>
      </w:pPr>
    </w:p>
    <w:p w:rsidR="00474163" w:rsidRPr="00141026" w:rsidRDefault="00024EC6" w:rsidP="00024EC6">
      <w:pPr>
        <w:tabs>
          <w:tab w:val="left" w:pos="7144"/>
        </w:tabs>
        <w:rPr>
          <w:rFonts w:ascii="Times New Roman" w:hAnsi="Times New Roman" w:cs="Times New Roman"/>
          <w:sz w:val="28"/>
          <w:szCs w:val="28"/>
        </w:rPr>
      </w:pPr>
      <w:r>
        <w:rPr>
          <w:rFonts w:ascii="Times New Roman" w:hAnsi="Times New Roman" w:cs="Times New Roman"/>
          <w:sz w:val="28"/>
          <w:szCs w:val="28"/>
        </w:rPr>
        <w:t>Глава Старогородского сельсовета</w:t>
      </w:r>
      <w:r w:rsidR="006142D1">
        <w:rPr>
          <w:rFonts w:ascii="Times New Roman" w:hAnsi="Times New Roman" w:cs="Times New Roman"/>
          <w:sz w:val="28"/>
          <w:szCs w:val="28"/>
        </w:rPr>
        <w:t xml:space="preserve">                                      </w:t>
      </w:r>
      <w:r>
        <w:rPr>
          <w:rFonts w:ascii="Times New Roman" w:hAnsi="Times New Roman" w:cs="Times New Roman"/>
          <w:sz w:val="28"/>
          <w:szCs w:val="28"/>
        </w:rPr>
        <w:t>Ю.Е.Никольников</w:t>
      </w: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474163" w:rsidRPr="00141026" w:rsidRDefault="00474163" w:rsidP="00474163">
      <w:pPr>
        <w:jc w:val="center"/>
        <w:rPr>
          <w:rFonts w:ascii="Times New Roman" w:hAnsi="Times New Roman" w:cs="Times New Roman"/>
          <w:sz w:val="28"/>
          <w:szCs w:val="28"/>
        </w:rPr>
      </w:pPr>
    </w:p>
    <w:p w:rsidR="00ED449C" w:rsidRDefault="00ED449C" w:rsidP="00376151">
      <w:pPr>
        <w:tabs>
          <w:tab w:val="center" w:pos="4535"/>
          <w:tab w:val="left" w:pos="7312"/>
        </w:tabs>
        <w:rPr>
          <w:rFonts w:ascii="Times New Roman" w:hAnsi="Times New Roman" w:cs="Times New Roman"/>
          <w:sz w:val="28"/>
          <w:szCs w:val="28"/>
        </w:rPr>
      </w:pPr>
      <w:r>
        <w:rPr>
          <w:rFonts w:ascii="Times New Roman" w:hAnsi="Times New Roman" w:cs="Times New Roman"/>
          <w:sz w:val="28"/>
          <w:szCs w:val="28"/>
        </w:rPr>
        <w:lastRenderedPageBreak/>
        <w:tab/>
      </w:r>
      <w:r w:rsidR="006142D1">
        <w:rPr>
          <w:rFonts w:ascii="Times New Roman" w:hAnsi="Times New Roman" w:cs="Times New Roman"/>
          <w:sz w:val="28"/>
          <w:szCs w:val="28"/>
        </w:rPr>
        <w:t xml:space="preserve">   </w:t>
      </w:r>
      <w:bookmarkStart w:id="0" w:name="OLE_LINK2"/>
      <w:bookmarkStart w:id="1" w:name="OLE_LINK1"/>
      <w:r>
        <w:rPr>
          <w:rFonts w:ascii="Times New Roman" w:hAnsi="Times New Roman" w:cs="Times New Roman"/>
          <w:sz w:val="28"/>
          <w:szCs w:val="28"/>
        </w:rPr>
        <w:t xml:space="preserve">                                       </w:t>
      </w:r>
      <w:r w:rsidR="00376151">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ED449C" w:rsidRDefault="00ED449C" w:rsidP="00ED449C">
      <w:pPr>
        <w:tabs>
          <w:tab w:val="left" w:pos="5554"/>
        </w:tabs>
        <w:rPr>
          <w:rFonts w:ascii="Times New Roman" w:hAnsi="Times New Roman" w:cs="Times New Roman"/>
          <w:sz w:val="28"/>
          <w:szCs w:val="28"/>
        </w:rPr>
      </w:pPr>
      <w:r>
        <w:rPr>
          <w:rFonts w:ascii="Times New Roman" w:hAnsi="Times New Roman" w:cs="Times New Roman"/>
          <w:sz w:val="28"/>
          <w:szCs w:val="28"/>
        </w:rPr>
        <w:t xml:space="preserve">                                                                        Собранием депутатов</w:t>
      </w:r>
    </w:p>
    <w:p w:rsidR="00ED449C" w:rsidRDefault="00ED449C" w:rsidP="00ED449C">
      <w:pPr>
        <w:tabs>
          <w:tab w:val="left" w:pos="5554"/>
        </w:tabs>
        <w:rPr>
          <w:rFonts w:ascii="Times New Roman" w:hAnsi="Times New Roman" w:cs="Times New Roman"/>
          <w:sz w:val="28"/>
          <w:szCs w:val="28"/>
        </w:rPr>
      </w:pPr>
      <w:r>
        <w:rPr>
          <w:rFonts w:ascii="Times New Roman" w:hAnsi="Times New Roman" w:cs="Times New Roman"/>
          <w:sz w:val="28"/>
          <w:szCs w:val="28"/>
        </w:rPr>
        <w:t xml:space="preserve">                                                                        Старогородского сельсовета</w:t>
      </w:r>
    </w:p>
    <w:p w:rsidR="00ED449C" w:rsidRDefault="00ED449C" w:rsidP="00ED449C">
      <w:pPr>
        <w:tabs>
          <w:tab w:val="left" w:pos="5068"/>
        </w:tabs>
        <w:rPr>
          <w:rFonts w:ascii="Times New Roman" w:hAnsi="Times New Roman" w:cs="Times New Roman"/>
          <w:sz w:val="28"/>
          <w:szCs w:val="28"/>
        </w:rPr>
      </w:pPr>
      <w:r>
        <w:rPr>
          <w:rFonts w:ascii="Times New Roman" w:hAnsi="Times New Roman" w:cs="Times New Roman"/>
          <w:sz w:val="28"/>
          <w:szCs w:val="28"/>
        </w:rPr>
        <w:tab/>
        <w:t>Дмитриевского района</w:t>
      </w:r>
    </w:p>
    <w:p w:rsidR="00ED449C" w:rsidRDefault="00ED449C" w:rsidP="00ED449C">
      <w:pPr>
        <w:tabs>
          <w:tab w:val="left" w:pos="5068"/>
        </w:tabs>
        <w:rPr>
          <w:rFonts w:ascii="Times New Roman" w:hAnsi="Times New Roman" w:cs="Times New Roman"/>
          <w:sz w:val="28"/>
          <w:szCs w:val="28"/>
        </w:rPr>
      </w:pPr>
      <w:r>
        <w:rPr>
          <w:rFonts w:ascii="Times New Roman" w:hAnsi="Times New Roman" w:cs="Times New Roman"/>
          <w:sz w:val="28"/>
          <w:szCs w:val="28"/>
        </w:rPr>
        <w:tab/>
        <w:t>Курской области</w:t>
      </w:r>
    </w:p>
    <w:p w:rsidR="00ED449C" w:rsidRDefault="00ED449C" w:rsidP="00ED449C">
      <w:pPr>
        <w:rPr>
          <w:rFonts w:ascii="Times New Roman" w:hAnsi="Times New Roman" w:cs="Times New Roman"/>
          <w:sz w:val="28"/>
          <w:szCs w:val="28"/>
        </w:rPr>
      </w:pPr>
      <w:r>
        <w:rPr>
          <w:rFonts w:ascii="Times New Roman" w:hAnsi="Times New Roman" w:cs="Times New Roman"/>
          <w:sz w:val="28"/>
          <w:szCs w:val="28"/>
        </w:rPr>
        <w:tab/>
        <w:t xml:space="preserve">                                                                </w:t>
      </w:r>
      <w:r w:rsidRPr="00141026">
        <w:rPr>
          <w:rFonts w:ascii="Times New Roman" w:hAnsi="Times New Roman" w:cs="Times New Roman"/>
          <w:sz w:val="28"/>
          <w:szCs w:val="28"/>
        </w:rPr>
        <w:t>от «</w:t>
      </w:r>
      <w:r>
        <w:rPr>
          <w:rFonts w:ascii="Times New Roman" w:hAnsi="Times New Roman" w:cs="Times New Roman"/>
          <w:sz w:val="28"/>
          <w:szCs w:val="28"/>
        </w:rPr>
        <w:t>30</w:t>
      </w:r>
      <w:r w:rsidRPr="00141026">
        <w:rPr>
          <w:rFonts w:ascii="Times New Roman" w:hAnsi="Times New Roman" w:cs="Times New Roman"/>
          <w:sz w:val="28"/>
          <w:szCs w:val="28"/>
        </w:rPr>
        <w:t xml:space="preserve">» </w:t>
      </w:r>
      <w:r>
        <w:rPr>
          <w:rFonts w:ascii="Times New Roman" w:hAnsi="Times New Roman" w:cs="Times New Roman"/>
          <w:sz w:val="28"/>
          <w:szCs w:val="28"/>
        </w:rPr>
        <w:t>мая</w:t>
      </w:r>
      <w:r w:rsidRPr="00141026">
        <w:rPr>
          <w:rFonts w:ascii="Times New Roman" w:hAnsi="Times New Roman" w:cs="Times New Roman"/>
          <w:sz w:val="28"/>
          <w:szCs w:val="28"/>
        </w:rPr>
        <w:t xml:space="preserve"> 2016 г. </w:t>
      </w:r>
      <w:r>
        <w:rPr>
          <w:rFonts w:ascii="Times New Roman" w:hAnsi="Times New Roman" w:cs="Times New Roman"/>
          <w:sz w:val="28"/>
          <w:szCs w:val="28"/>
        </w:rPr>
        <w:t>№ 39</w:t>
      </w:r>
    </w:p>
    <w:p w:rsidR="00ED449C" w:rsidRDefault="00ED449C" w:rsidP="00ED449C">
      <w:pPr>
        <w:tabs>
          <w:tab w:val="left" w:pos="5068"/>
        </w:tabs>
        <w:rPr>
          <w:rFonts w:ascii="Times New Roman" w:hAnsi="Times New Roman" w:cs="Times New Roman"/>
          <w:sz w:val="28"/>
          <w:szCs w:val="28"/>
        </w:rPr>
      </w:pPr>
    </w:p>
    <w:p w:rsidR="00ED449C" w:rsidRPr="00ED449C" w:rsidRDefault="00ED449C" w:rsidP="00ED449C">
      <w:pPr>
        <w:tabs>
          <w:tab w:val="center" w:pos="4535"/>
          <w:tab w:val="left" w:pos="7312"/>
        </w:tabs>
        <w:rPr>
          <w:rFonts w:ascii="Times New Roman" w:hAnsi="Times New Roman" w:cs="Times New Roman"/>
          <w:b/>
          <w:sz w:val="28"/>
          <w:szCs w:val="28"/>
        </w:rPr>
      </w:pPr>
      <w:r w:rsidRPr="00ED449C">
        <w:rPr>
          <w:rFonts w:ascii="Times New Roman" w:hAnsi="Times New Roman" w:cs="Times New Roman"/>
          <w:b/>
          <w:sz w:val="32"/>
          <w:szCs w:val="32"/>
        </w:rPr>
        <w:t xml:space="preserve">                                           </w:t>
      </w:r>
      <w:r w:rsidRPr="00ED449C">
        <w:rPr>
          <w:rFonts w:ascii="Times New Roman" w:hAnsi="Times New Roman" w:cs="Times New Roman"/>
          <w:b/>
          <w:sz w:val="28"/>
          <w:szCs w:val="28"/>
        </w:rPr>
        <w:t>ПОРЯДОК</w:t>
      </w:r>
      <w:r w:rsidRPr="00ED449C">
        <w:rPr>
          <w:rFonts w:ascii="Times New Roman" w:hAnsi="Times New Roman" w:cs="Times New Roman"/>
          <w:b/>
          <w:sz w:val="28"/>
          <w:szCs w:val="28"/>
        </w:rPr>
        <w:tab/>
      </w:r>
    </w:p>
    <w:p w:rsidR="00ED449C" w:rsidRPr="00ED449C" w:rsidRDefault="00ED449C" w:rsidP="00ED449C">
      <w:pPr>
        <w:jc w:val="center"/>
        <w:rPr>
          <w:rFonts w:ascii="Times New Roman" w:hAnsi="Times New Roman" w:cs="Times New Roman"/>
          <w:b/>
          <w:sz w:val="28"/>
          <w:szCs w:val="28"/>
        </w:rPr>
      </w:pPr>
      <w:r w:rsidRPr="00ED449C">
        <w:rPr>
          <w:rFonts w:ascii="Times New Roman" w:hAnsi="Times New Roman" w:cs="Times New Roman"/>
          <w:b/>
          <w:sz w:val="28"/>
          <w:szCs w:val="28"/>
        </w:rPr>
        <w:t xml:space="preserve">ПРОВЕДЕНИЯ КОНКУРСА ПО ОТБОРУ КАНДИДАТУР </w:t>
      </w:r>
    </w:p>
    <w:p w:rsidR="00ED449C" w:rsidRPr="00ED449C" w:rsidRDefault="00ED449C" w:rsidP="00ED449C">
      <w:pPr>
        <w:jc w:val="center"/>
        <w:rPr>
          <w:rFonts w:ascii="Times New Roman" w:hAnsi="Times New Roman" w:cs="Times New Roman"/>
          <w:b/>
          <w:sz w:val="28"/>
          <w:szCs w:val="28"/>
        </w:rPr>
      </w:pPr>
      <w:r w:rsidRPr="00ED449C">
        <w:rPr>
          <w:rFonts w:ascii="Times New Roman" w:hAnsi="Times New Roman" w:cs="Times New Roman"/>
          <w:b/>
          <w:sz w:val="28"/>
          <w:szCs w:val="28"/>
        </w:rPr>
        <w:t xml:space="preserve">НА ДОЛЖНОСТЬ ГЛАВЫ СТАРОГОРОДСКОГО СЕЛЬСОВЕТА </w:t>
      </w:r>
      <w:bookmarkEnd w:id="0"/>
      <w:bookmarkEnd w:id="1"/>
      <w:r w:rsidRPr="00ED449C">
        <w:rPr>
          <w:rFonts w:ascii="Times New Roman" w:hAnsi="Times New Roman" w:cs="Times New Roman"/>
          <w:b/>
          <w:sz w:val="28"/>
          <w:szCs w:val="28"/>
        </w:rPr>
        <w:t>ДМИТРИЕВСКОГО РАЙОНА</w:t>
      </w:r>
    </w:p>
    <w:p w:rsidR="00ED449C" w:rsidRPr="00ED449C" w:rsidRDefault="00ED449C" w:rsidP="00ED449C">
      <w:pPr>
        <w:jc w:val="center"/>
        <w:rPr>
          <w:rFonts w:ascii="Times New Roman" w:hAnsi="Times New Roman" w:cs="Times New Roman"/>
          <w:sz w:val="28"/>
          <w:szCs w:val="28"/>
        </w:rPr>
      </w:pPr>
    </w:p>
    <w:p w:rsidR="00ED449C" w:rsidRPr="00ED449C" w:rsidRDefault="00ED449C" w:rsidP="00ED449C">
      <w:pPr>
        <w:pStyle w:val="1"/>
        <w:numPr>
          <w:ilvl w:val="0"/>
          <w:numId w:val="6"/>
        </w:numPr>
        <w:spacing w:after="0" w:line="240" w:lineRule="auto"/>
        <w:ind w:left="0"/>
        <w:jc w:val="center"/>
        <w:rPr>
          <w:rFonts w:ascii="Times New Roman" w:hAnsi="Times New Roman"/>
          <w:b/>
          <w:sz w:val="28"/>
          <w:szCs w:val="28"/>
        </w:rPr>
      </w:pPr>
      <w:r w:rsidRPr="00ED449C">
        <w:rPr>
          <w:rFonts w:ascii="Times New Roman" w:hAnsi="Times New Roman"/>
          <w:b/>
          <w:sz w:val="28"/>
          <w:szCs w:val="28"/>
        </w:rPr>
        <w:t>Общие положения</w:t>
      </w:r>
    </w:p>
    <w:p w:rsidR="00ED449C" w:rsidRPr="00ED449C" w:rsidRDefault="00ED449C" w:rsidP="00ED449C">
      <w:pPr>
        <w:pStyle w:val="1"/>
        <w:spacing w:after="0" w:line="240" w:lineRule="auto"/>
        <w:ind w:left="-360"/>
        <w:rPr>
          <w:rFonts w:ascii="Times New Roman" w:hAnsi="Times New Roman"/>
          <w:sz w:val="28"/>
          <w:szCs w:val="28"/>
        </w:rPr>
      </w:pP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1.1. Конкурс по отбору кандидатур на должность Главы Старогородского сельсовета Дмитриевского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Старогородского сельсовета Дмитриевского района Главы Старогородского сельсовета Дмитриевского района.</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1.3. Решение о проведении конкурса подлежит официальному опубликованию не позднее чем через 7 (семь) дней  со дня принятия решения о проведении конкурса и не позднее чем за 20 (двадцать) дней до даты проведения конкурса.</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1.4. Решение о проведении конкурса принимается Собранием депутатов Старогородского сельсовета Дмитриевского района:</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1) не позднее, чем за 20 (дней) дней до истечения предусмотренного уставом количества лет в качестве срока полномочий Главы Старогородского сельсовета Дмитриевского района со дня его вступления в должность;</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2) в случаях досрочного прекращения полномочий Главы Старогородского сельсовета Дмитриевского района – в течение 30 (тридцати) дней со дня прекращения полномочий  Главы Старогородского сельсовета Дмитриевского района;</w:t>
      </w:r>
    </w:p>
    <w:p w:rsidR="00FB68DD" w:rsidRDefault="00ED449C" w:rsidP="00FB68DD">
      <w:pPr>
        <w:ind w:firstLine="720"/>
        <w:jc w:val="both"/>
        <w:rPr>
          <w:rFonts w:ascii="Times New Roman" w:hAnsi="Times New Roman" w:cs="Times New Roman"/>
          <w:sz w:val="28"/>
          <w:szCs w:val="28"/>
        </w:rPr>
      </w:pPr>
      <w:r w:rsidRPr="00ED449C">
        <w:rPr>
          <w:rFonts w:ascii="Times New Roman" w:hAnsi="Times New Roman" w:cs="Times New Roman"/>
          <w:sz w:val="28"/>
          <w:szCs w:val="28"/>
        </w:rPr>
        <w:t xml:space="preserve">3) </w:t>
      </w:r>
      <w:r w:rsidR="00FB68DD">
        <w:rPr>
          <w:rFonts w:ascii="Times New Roman" w:hAnsi="Times New Roman" w:cs="Times New Roman"/>
          <w:sz w:val="28"/>
          <w:szCs w:val="28"/>
        </w:rPr>
        <w:t>признания раннее проведенного конкурса несостоявшимся – не позднее 10(десяти) дней со дня такого признания;</w:t>
      </w:r>
    </w:p>
    <w:p w:rsidR="00CF1437" w:rsidRDefault="00FB68DD" w:rsidP="00CF0EAA">
      <w:pPr>
        <w:ind w:firstLine="708"/>
        <w:jc w:val="both"/>
        <w:rPr>
          <w:rFonts w:ascii="Times New Roman" w:hAnsi="Times New Roman" w:cs="Times New Roman"/>
          <w:sz w:val="28"/>
          <w:szCs w:val="28"/>
        </w:rPr>
      </w:pPr>
      <w:r>
        <w:rPr>
          <w:rFonts w:ascii="Times New Roman" w:hAnsi="Times New Roman" w:cs="Times New Roman"/>
          <w:sz w:val="28"/>
          <w:szCs w:val="28"/>
        </w:rPr>
        <w:t>4)</w:t>
      </w:r>
      <w:r w:rsidR="00ED449C" w:rsidRPr="00ED449C">
        <w:rPr>
          <w:rFonts w:ascii="Times New Roman" w:hAnsi="Times New Roman" w:cs="Times New Roman"/>
          <w:bCs/>
          <w:sz w:val="28"/>
          <w:szCs w:val="28"/>
        </w:rPr>
        <w:t xml:space="preserve"> </w:t>
      </w:r>
      <w:r w:rsidRPr="00ED449C">
        <w:rPr>
          <w:rFonts w:ascii="Times New Roman" w:hAnsi="Times New Roman" w:cs="Times New Roman"/>
          <w:sz w:val="28"/>
          <w:szCs w:val="28"/>
        </w:rPr>
        <w:t xml:space="preserve">в случае не избрания Собранием депутатов Старогородского сельсовета Дмитриевского района ни одной из представленных по </w:t>
      </w:r>
      <w:r w:rsidRPr="00ED449C">
        <w:rPr>
          <w:rFonts w:ascii="Times New Roman" w:hAnsi="Times New Roman" w:cs="Times New Roman"/>
          <w:sz w:val="28"/>
          <w:szCs w:val="28"/>
        </w:rPr>
        <w:lastRenderedPageBreak/>
        <w:t xml:space="preserve">результатам конкурса кандидатур Главой Старогородского сельсовета </w:t>
      </w:r>
    </w:p>
    <w:p w:rsidR="00FB68DD" w:rsidRPr="00ED449C" w:rsidRDefault="00FB68DD" w:rsidP="00376151">
      <w:pPr>
        <w:jc w:val="both"/>
        <w:rPr>
          <w:rFonts w:ascii="Times New Roman" w:hAnsi="Times New Roman" w:cs="Times New Roman"/>
          <w:sz w:val="28"/>
          <w:szCs w:val="28"/>
        </w:rPr>
      </w:pPr>
      <w:r w:rsidRPr="00ED449C">
        <w:rPr>
          <w:rFonts w:ascii="Times New Roman" w:hAnsi="Times New Roman" w:cs="Times New Roman"/>
          <w:sz w:val="28"/>
          <w:szCs w:val="28"/>
        </w:rPr>
        <w:t>Дмитриевского района - не позднее 10 (десяти) дней со дня истечения срока, предусмотренного настоящим Порядком для избрания Главы Старогородского сельсовета Дмитриевского района по результатам конкурса</w:t>
      </w:r>
      <w:r w:rsidR="001C65ED">
        <w:rPr>
          <w:rFonts w:ascii="Times New Roman" w:hAnsi="Times New Roman" w:cs="Times New Roman"/>
          <w:sz w:val="28"/>
          <w:szCs w:val="28"/>
        </w:rPr>
        <w:t>;</w:t>
      </w:r>
    </w:p>
    <w:p w:rsidR="00ED449C" w:rsidRPr="00ED449C" w:rsidRDefault="00CF0EAA" w:rsidP="00ED449C">
      <w:pPr>
        <w:ind w:firstLine="708"/>
        <w:jc w:val="both"/>
        <w:rPr>
          <w:rFonts w:ascii="Times New Roman" w:hAnsi="Times New Roman" w:cs="Times New Roman"/>
          <w:sz w:val="28"/>
          <w:szCs w:val="28"/>
        </w:rPr>
      </w:pPr>
      <w:r>
        <w:rPr>
          <w:rFonts w:ascii="Times New Roman" w:hAnsi="Times New Roman" w:cs="Times New Roman"/>
          <w:sz w:val="28"/>
          <w:szCs w:val="28"/>
        </w:rPr>
        <w:t>5</w:t>
      </w:r>
      <w:r w:rsidR="00ED449C" w:rsidRPr="00ED449C">
        <w:rPr>
          <w:rFonts w:ascii="Times New Roman" w:hAnsi="Times New Roman" w:cs="Times New Roman"/>
          <w:sz w:val="28"/>
          <w:szCs w:val="28"/>
        </w:rPr>
        <w:t xml:space="preserve">) </w:t>
      </w:r>
      <w:r>
        <w:rPr>
          <w:rFonts w:ascii="Times New Roman" w:hAnsi="Times New Roman" w:cs="Times New Roman"/>
          <w:sz w:val="28"/>
          <w:szCs w:val="28"/>
        </w:rPr>
        <w:t>в случае, если полномочия Главы  Старогородского сельсовета Дмитриевского района прекращены досрочно на основании решения Собрания депутатов Старогородского сельсовета Дмитриевского района об  удалении его в отставку, и он обжалует</w:t>
      </w:r>
      <w:r w:rsidR="001C65ED">
        <w:rPr>
          <w:rFonts w:ascii="Times New Roman" w:hAnsi="Times New Roman" w:cs="Times New Roman"/>
          <w:sz w:val="28"/>
          <w:szCs w:val="28"/>
        </w:rPr>
        <w:t xml:space="preserve"> в судебном порядке указанное решение, - не ранее дня вступления решения суда в законную силу.</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1.5. Решение о проведении конкурса должно содержать:</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1)   дату, время и место проведения конкурса;</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3)  адрес места нахождения конкурсной комиссии, контактные телефоны.</w:t>
      </w:r>
    </w:p>
    <w:p w:rsidR="00ED449C" w:rsidRPr="00ED449C" w:rsidRDefault="00ED449C" w:rsidP="00ED449C">
      <w:pPr>
        <w:jc w:val="both"/>
        <w:rPr>
          <w:rFonts w:ascii="Times New Roman" w:hAnsi="Times New Roman" w:cs="Times New Roman"/>
          <w:sz w:val="28"/>
          <w:szCs w:val="28"/>
        </w:rPr>
      </w:pPr>
    </w:p>
    <w:p w:rsidR="00ED449C" w:rsidRPr="00ED449C" w:rsidRDefault="00ED449C" w:rsidP="00ED449C">
      <w:pPr>
        <w:pStyle w:val="1"/>
        <w:numPr>
          <w:ilvl w:val="0"/>
          <w:numId w:val="6"/>
        </w:numPr>
        <w:spacing w:after="0" w:line="240" w:lineRule="auto"/>
        <w:ind w:left="0"/>
        <w:jc w:val="center"/>
        <w:rPr>
          <w:rFonts w:ascii="Times New Roman" w:hAnsi="Times New Roman"/>
          <w:b/>
          <w:sz w:val="28"/>
          <w:szCs w:val="28"/>
        </w:rPr>
      </w:pPr>
      <w:r w:rsidRPr="00ED449C">
        <w:rPr>
          <w:rFonts w:ascii="Times New Roman" w:hAnsi="Times New Roman"/>
          <w:b/>
          <w:sz w:val="28"/>
          <w:szCs w:val="28"/>
        </w:rPr>
        <w:t>Формирование и организация деятельности конкурсной комиссии</w:t>
      </w:r>
    </w:p>
    <w:p w:rsidR="00ED449C" w:rsidRPr="00ED449C" w:rsidRDefault="00ED449C" w:rsidP="00ED449C">
      <w:pPr>
        <w:pStyle w:val="1"/>
        <w:spacing w:after="0" w:line="240" w:lineRule="auto"/>
        <w:ind w:left="-360"/>
        <w:rPr>
          <w:rFonts w:ascii="Times New Roman" w:hAnsi="Times New Roman"/>
          <w:sz w:val="28"/>
          <w:szCs w:val="28"/>
        </w:rPr>
      </w:pPr>
    </w:p>
    <w:p w:rsidR="00ED449C" w:rsidRPr="00ED449C" w:rsidRDefault="00ED449C" w:rsidP="00ED449C">
      <w:pPr>
        <w:pStyle w:val="a3"/>
        <w:ind w:firstLine="708"/>
        <w:rPr>
          <w:szCs w:val="28"/>
        </w:rPr>
      </w:pPr>
      <w:r w:rsidRPr="00ED449C">
        <w:rPr>
          <w:szCs w:val="28"/>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ED449C" w:rsidRPr="00ED449C" w:rsidRDefault="00ED449C" w:rsidP="00ED449C">
      <w:pPr>
        <w:pStyle w:val="a3"/>
        <w:ind w:firstLine="709"/>
        <w:rPr>
          <w:szCs w:val="28"/>
        </w:rPr>
      </w:pPr>
      <w:r w:rsidRPr="00ED449C">
        <w:rPr>
          <w:szCs w:val="28"/>
        </w:rPr>
        <w:t>2.2. Общее число членов конкурсной комиссии составляет                        10 (десять) человек. Половина членов конкурсной комиссии (5) назначается Собранием депутатов Старогородского сельсовета Дмитриевского района, а другая половина (5) - Главой Дмитриевского района в семидневный  срок со дня принятия решения Собрания депутатов Старогородского сельсовета Дмитриевского района о проведении конкурса.</w:t>
      </w:r>
    </w:p>
    <w:p w:rsidR="00C01F6E" w:rsidRDefault="00ED449C" w:rsidP="00ED449C">
      <w:pPr>
        <w:autoSpaceDE w:val="0"/>
        <w:autoSpaceDN w:val="0"/>
        <w:adjustRightInd w:val="0"/>
        <w:ind w:firstLine="720"/>
        <w:jc w:val="both"/>
        <w:rPr>
          <w:rFonts w:ascii="Times New Roman" w:hAnsi="Times New Roman" w:cs="Times New Roman"/>
          <w:sz w:val="28"/>
          <w:szCs w:val="28"/>
        </w:rPr>
      </w:pPr>
      <w:r w:rsidRPr="00ED449C">
        <w:rPr>
          <w:rFonts w:ascii="Times New Roman" w:hAnsi="Times New Roman" w:cs="Times New Roman"/>
          <w:sz w:val="28"/>
          <w:szCs w:val="28"/>
        </w:rPr>
        <w:t xml:space="preserve">В состав конкурсной комиссии, назначаемой Собранием депутатов Старогородского сельсовета Дмитриевского района, могут входить депутаты Собрания депутатов Старогородского сельсовета Дмитриевского района (но не более 1/5 от общего количества назначаемых Собранием депутатов Старогородского сельсовета Дмитриевского района членов конкурсной комиссии), муниципальные служащие органов местного самоуправления Старогородского сельсовета Дмитриевского района, представители научных и образовательных учреждений, других </w:t>
      </w:r>
    </w:p>
    <w:p w:rsidR="00ED449C" w:rsidRPr="00ED449C" w:rsidRDefault="00ED449C" w:rsidP="001C65ED">
      <w:pPr>
        <w:autoSpaceDE w:val="0"/>
        <w:autoSpaceDN w:val="0"/>
        <w:adjustRightInd w:val="0"/>
        <w:jc w:val="both"/>
        <w:rPr>
          <w:rFonts w:ascii="Times New Roman" w:hAnsi="Times New Roman" w:cs="Times New Roman"/>
          <w:sz w:val="28"/>
          <w:szCs w:val="28"/>
        </w:rPr>
      </w:pPr>
      <w:r w:rsidRPr="00ED449C">
        <w:rPr>
          <w:rFonts w:ascii="Times New Roman" w:hAnsi="Times New Roman" w:cs="Times New Roman"/>
          <w:sz w:val="28"/>
          <w:szCs w:val="28"/>
        </w:rPr>
        <w:t xml:space="preserve">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w:t>
      </w:r>
      <w:r w:rsidRPr="00ED449C">
        <w:rPr>
          <w:rFonts w:ascii="Times New Roman" w:hAnsi="Times New Roman" w:cs="Times New Roman"/>
          <w:sz w:val="28"/>
          <w:szCs w:val="28"/>
        </w:rPr>
        <w:lastRenderedPageBreak/>
        <w:t xml:space="preserve">эксперты), представители общественности. </w:t>
      </w:r>
    </w:p>
    <w:p w:rsidR="00850DC7" w:rsidRDefault="00ED449C" w:rsidP="00ED449C">
      <w:pPr>
        <w:autoSpaceDE w:val="0"/>
        <w:autoSpaceDN w:val="0"/>
        <w:adjustRightInd w:val="0"/>
        <w:ind w:firstLine="720"/>
        <w:jc w:val="both"/>
        <w:rPr>
          <w:rFonts w:ascii="Times New Roman" w:hAnsi="Times New Roman" w:cs="Times New Roman"/>
          <w:sz w:val="28"/>
          <w:szCs w:val="28"/>
        </w:rPr>
      </w:pPr>
      <w:r w:rsidRPr="00ED449C">
        <w:rPr>
          <w:rFonts w:ascii="Times New Roman" w:hAnsi="Times New Roman" w:cs="Times New Roman"/>
          <w:sz w:val="28"/>
          <w:szCs w:val="28"/>
        </w:rPr>
        <w:t xml:space="preserve">В состав конкурсной комиссии, назначаемой Главой Дмитриевского </w:t>
      </w:r>
    </w:p>
    <w:p w:rsidR="00ED449C" w:rsidRPr="00ED449C" w:rsidRDefault="00ED449C" w:rsidP="00850DC7">
      <w:pPr>
        <w:autoSpaceDE w:val="0"/>
        <w:autoSpaceDN w:val="0"/>
        <w:adjustRightInd w:val="0"/>
        <w:jc w:val="both"/>
        <w:rPr>
          <w:rFonts w:ascii="Times New Roman" w:hAnsi="Times New Roman" w:cs="Times New Roman"/>
          <w:sz w:val="28"/>
          <w:szCs w:val="28"/>
        </w:rPr>
      </w:pPr>
      <w:r w:rsidRPr="00ED449C">
        <w:rPr>
          <w:rFonts w:ascii="Times New Roman" w:hAnsi="Times New Roman" w:cs="Times New Roman"/>
          <w:sz w:val="28"/>
          <w:szCs w:val="28"/>
        </w:rPr>
        <w:t xml:space="preserve">района, могут входить муниципальные служащие органов местного самоуправления Дмитриевского района, Старогородского сельсовета Дмитриевского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Дмитриевского района, представители общественности.  </w:t>
      </w:r>
    </w:p>
    <w:p w:rsidR="00ED449C" w:rsidRPr="00ED449C" w:rsidRDefault="00ED449C" w:rsidP="005C1DA5">
      <w:pPr>
        <w:autoSpaceDE w:val="0"/>
        <w:autoSpaceDN w:val="0"/>
        <w:adjustRightInd w:val="0"/>
        <w:ind w:firstLine="720"/>
        <w:jc w:val="both"/>
        <w:rPr>
          <w:rFonts w:ascii="Times New Roman" w:hAnsi="Times New Roman" w:cs="Times New Roman"/>
          <w:sz w:val="28"/>
          <w:szCs w:val="28"/>
        </w:rPr>
      </w:pPr>
      <w:r w:rsidRPr="00ED449C">
        <w:rPr>
          <w:rFonts w:ascii="Times New Roman" w:hAnsi="Times New Roman" w:cs="Times New Roman"/>
          <w:sz w:val="28"/>
          <w:szCs w:val="28"/>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 отбора кандидатур на должность Главы Старогородского сельсовета Дмитриевского района с претендентами, участвующими в конкурсе на замещение должности Главы Старогородского сельсовета Дмитриевского района). </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2.3. Собрание депутатов Старогородского сельсовета Дмитриевского района одновременно с принятием решения о проведении конкурса направляет Главе Дмитриевского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К уведомлению прилагается решение Собрания депутатов Старогородского сельсовета Дмитриевского района о проведении конкурса.</w:t>
      </w:r>
    </w:p>
    <w:p w:rsidR="00ED449C" w:rsidRPr="00ED449C" w:rsidRDefault="00ED449C" w:rsidP="00ED449C">
      <w:pPr>
        <w:autoSpaceDE w:val="0"/>
        <w:autoSpaceDN w:val="0"/>
        <w:adjustRightInd w:val="0"/>
        <w:ind w:firstLine="720"/>
        <w:jc w:val="both"/>
        <w:rPr>
          <w:rFonts w:ascii="Times New Roman" w:hAnsi="Times New Roman" w:cs="Times New Roman"/>
          <w:sz w:val="28"/>
          <w:szCs w:val="28"/>
        </w:rPr>
      </w:pPr>
      <w:r w:rsidRPr="00ED449C">
        <w:rPr>
          <w:rFonts w:ascii="Times New Roman" w:hAnsi="Times New Roman" w:cs="Times New Roman"/>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Конкурсная комиссия формируется на время проведения конкурса.</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Члены конкурсной комиссии осуществляют свою работу на непостоянной безвозмездной основе.</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Старогородского сельсовета Дмитриевского района за счет и в пределах бюджетных средств, выделенных на ее содержание.</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lastRenderedPageBreak/>
        <w:t>На свое первое заседание конкурсная комиссия собирается на следующий день после назначения всех ее членов.</w:t>
      </w:r>
    </w:p>
    <w:p w:rsidR="00850DC7"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 xml:space="preserve">На первом заседании конкурсной комиссии большинством голосов от </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установленного числа членов комиссии при открытом голосовании избираются председатель, заместитель председателя и секретарь комиссии.</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Не ранее, чем после проведения первого заседания, член конкурсной комиссии:</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 xml:space="preserve">В случае возникновения ситуации, предусмотренной </w:t>
      </w:r>
      <w:hyperlink r:id="rId7" w:anchor="Par69" w:history="1">
        <w:r w:rsidRPr="00ED449C">
          <w:rPr>
            <w:rStyle w:val="a5"/>
            <w:rFonts w:ascii="Times New Roman" w:hAnsi="Times New Roman" w:cs="Times New Roman"/>
            <w:color w:val="auto"/>
            <w:sz w:val="28"/>
            <w:szCs w:val="28"/>
          </w:rPr>
          <w:t>пунктом 2.2</w:t>
        </w:r>
      </w:hyperlink>
      <w:r w:rsidRPr="00ED449C">
        <w:rPr>
          <w:rFonts w:ascii="Times New Roman" w:hAnsi="Times New Roman" w:cs="Times New Roman"/>
          <w:sz w:val="28"/>
          <w:szCs w:val="28"/>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 xml:space="preserve">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w:t>
      </w:r>
      <w:r w:rsidRPr="00ED449C">
        <w:rPr>
          <w:rFonts w:ascii="Times New Roman" w:hAnsi="Times New Roman" w:cs="Times New Roman"/>
          <w:sz w:val="28"/>
          <w:szCs w:val="28"/>
        </w:rPr>
        <w:lastRenderedPageBreak/>
        <w:t>одновременным назначением нового члена конкурсной комиссии взамен выбывшего.</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2.5. Конкурсная комиссия:</w:t>
      </w:r>
    </w:p>
    <w:p w:rsidR="00850DC7"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обеспечивает реализацию мероприятий, связанных с подготовкой и </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проведением конкурса;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осуществляет иные полномочия в соответствии с настоящим Порядком.</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2.6. Председатель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1) осуществляет общее руководство работой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 определяет дату и повестку заседания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3) распределяет обязанности между членами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4)подписывает протоколы заседаний конкурсной комиссии и принятые конкурсной комиссией решения;</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5)контролирует исполнение решений, принятых конкурсной комиссией;</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7) представляет на заседании Собрания депутатов Старогородского сельсовета Дмитриевского района принятое по результатам конкурса решение конкурсной комиссии об отборе кандидатур на должность Главы Старогородского сельсовета Дмитриевского района.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2.8. Секретарь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1) осуществляет организационное обеспечение деятельности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 принимает и регистрирует документы от кандидатов на участие в конкурсе;</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 ведет и подписывает протоколы заседаний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6) оформляет принятые конкурсной комиссией решения;</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lastRenderedPageBreak/>
        <w:t>7) решает иные организационные вопросы, связанные с подготовкой и проведением заседаний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2.10. Материально-техническое и организационное обеспечение деятельности конкурсной комиссии осуществляется Администрацией Старогородского сельсовета Дмитриевского района.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2.11. Конкурсная комиссия </w:t>
      </w:r>
      <w:r w:rsidR="002953E6">
        <w:rPr>
          <w:rFonts w:ascii="Times New Roman" w:hAnsi="Times New Roman" w:cs="Times New Roman"/>
          <w:sz w:val="28"/>
          <w:szCs w:val="28"/>
        </w:rPr>
        <w:t>прекращает</w:t>
      </w:r>
      <w:r w:rsidRPr="00ED449C">
        <w:rPr>
          <w:rFonts w:ascii="Times New Roman" w:hAnsi="Times New Roman" w:cs="Times New Roman"/>
          <w:sz w:val="28"/>
          <w:szCs w:val="28"/>
        </w:rPr>
        <w:t xml:space="preserve"> свои полномочия после принятия Собранием депутатов Старогородского сельсовета Дмитриевского района решение об избрании Главы Старогородского сельсовета Дмитриевского района из числа кандидатов, представленных конкурсной комиссией по результатам конкурса</w:t>
      </w:r>
      <w:r w:rsidR="002953E6">
        <w:rPr>
          <w:rFonts w:ascii="Times New Roman" w:hAnsi="Times New Roman" w:cs="Times New Roman"/>
          <w:sz w:val="28"/>
          <w:szCs w:val="28"/>
        </w:rPr>
        <w:t xml:space="preserve"> или о назначении повторного конкурса об избрании </w:t>
      </w:r>
      <w:r w:rsidR="002953E6" w:rsidRPr="00ED449C">
        <w:rPr>
          <w:rFonts w:ascii="Times New Roman" w:hAnsi="Times New Roman" w:cs="Times New Roman"/>
          <w:sz w:val="28"/>
          <w:szCs w:val="28"/>
        </w:rPr>
        <w:t>Главы Старогородского сельсовета Дмитриевского района</w:t>
      </w:r>
      <w:r w:rsidR="002953E6">
        <w:rPr>
          <w:rFonts w:ascii="Times New Roman" w:hAnsi="Times New Roman" w:cs="Times New Roman"/>
          <w:sz w:val="28"/>
          <w:szCs w:val="28"/>
        </w:rPr>
        <w:t xml:space="preserve"> из числа кандидатов,</w:t>
      </w:r>
      <w:r w:rsidR="002953E6" w:rsidRPr="002953E6">
        <w:rPr>
          <w:rFonts w:ascii="Times New Roman" w:hAnsi="Times New Roman" w:cs="Times New Roman"/>
          <w:sz w:val="28"/>
          <w:szCs w:val="28"/>
        </w:rPr>
        <w:t xml:space="preserve"> </w:t>
      </w:r>
      <w:r w:rsidR="002953E6" w:rsidRPr="00ED449C">
        <w:rPr>
          <w:rFonts w:ascii="Times New Roman" w:hAnsi="Times New Roman" w:cs="Times New Roman"/>
          <w:sz w:val="28"/>
          <w:szCs w:val="28"/>
        </w:rPr>
        <w:t>представленных конкурсной комиссией по результатам конкурса</w:t>
      </w:r>
      <w:r w:rsidRPr="00ED449C">
        <w:rPr>
          <w:rFonts w:ascii="Times New Roman" w:hAnsi="Times New Roman" w:cs="Times New Roman"/>
          <w:sz w:val="28"/>
          <w:szCs w:val="28"/>
        </w:rPr>
        <w:t>.</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p>
    <w:p w:rsidR="00ED449C" w:rsidRPr="00ED449C" w:rsidRDefault="00ED449C" w:rsidP="00ED449C">
      <w:pPr>
        <w:pStyle w:val="a3"/>
        <w:ind w:firstLine="709"/>
        <w:jc w:val="center"/>
        <w:rPr>
          <w:b/>
          <w:szCs w:val="28"/>
        </w:rPr>
      </w:pPr>
      <w:r w:rsidRPr="00ED449C">
        <w:rPr>
          <w:b/>
          <w:szCs w:val="28"/>
        </w:rPr>
        <w:t>3. Требования к гражданам, для участия в конкурсе</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 xml:space="preserve">3.1. Право на участие в конкурсе имеют граждане Российской Федерации, достигшие возраста </w:t>
      </w:r>
      <w:r w:rsidR="002953E6">
        <w:rPr>
          <w:rFonts w:ascii="Times New Roman" w:hAnsi="Times New Roman" w:cs="Times New Roman"/>
          <w:sz w:val="28"/>
          <w:szCs w:val="28"/>
        </w:rPr>
        <w:t>25</w:t>
      </w:r>
      <w:r w:rsidRPr="00ED449C">
        <w:rPr>
          <w:rFonts w:ascii="Times New Roman" w:hAnsi="Times New Roman" w:cs="Times New Roman"/>
          <w:sz w:val="28"/>
          <w:szCs w:val="28"/>
        </w:rPr>
        <w:t xml:space="preserve"> лет, владеющие государственным языком Российской Федерации, обладающие пассивным избирательным правом, имеющие среднее</w:t>
      </w:r>
      <w:r w:rsidR="002953E6">
        <w:rPr>
          <w:rFonts w:ascii="Times New Roman" w:hAnsi="Times New Roman" w:cs="Times New Roman"/>
          <w:sz w:val="28"/>
          <w:szCs w:val="28"/>
        </w:rPr>
        <w:t xml:space="preserve"> (или среднее специальное (или профессиональное)</w:t>
      </w:r>
      <w:r w:rsidRPr="00ED449C">
        <w:rPr>
          <w:rFonts w:ascii="Times New Roman" w:hAnsi="Times New Roman" w:cs="Times New Roman"/>
          <w:sz w:val="28"/>
          <w:szCs w:val="28"/>
        </w:rPr>
        <w:t xml:space="preserve"> образование</w:t>
      </w:r>
      <w:r w:rsidR="002953E6">
        <w:rPr>
          <w:rFonts w:ascii="Times New Roman" w:hAnsi="Times New Roman" w:cs="Times New Roman"/>
          <w:sz w:val="28"/>
          <w:szCs w:val="28"/>
        </w:rPr>
        <w:t xml:space="preserve">) или высшее образование и стаж работы на выборных </w:t>
      </w:r>
      <w:r w:rsidR="00260273">
        <w:rPr>
          <w:rFonts w:ascii="Times New Roman" w:hAnsi="Times New Roman" w:cs="Times New Roman"/>
          <w:sz w:val="28"/>
          <w:szCs w:val="28"/>
        </w:rPr>
        <w:t>должностях</w:t>
      </w:r>
      <w:r w:rsidR="002953E6">
        <w:rPr>
          <w:rFonts w:ascii="Times New Roman" w:hAnsi="Times New Roman" w:cs="Times New Roman"/>
          <w:sz w:val="28"/>
          <w:szCs w:val="28"/>
        </w:rPr>
        <w:t xml:space="preserve"> органов местного самоуправления не менее</w:t>
      </w:r>
      <w:r w:rsidRPr="00ED449C">
        <w:rPr>
          <w:rFonts w:ascii="Times New Roman" w:hAnsi="Times New Roman" w:cs="Times New Roman"/>
          <w:sz w:val="28"/>
          <w:szCs w:val="28"/>
        </w:rPr>
        <w:t xml:space="preserve"> 4 (четырех) лет, или высшее  образование и стаж работы не менее </w:t>
      </w:r>
      <w:r w:rsidR="00260273">
        <w:rPr>
          <w:rFonts w:ascii="Times New Roman" w:hAnsi="Times New Roman" w:cs="Times New Roman"/>
          <w:sz w:val="28"/>
          <w:szCs w:val="28"/>
        </w:rPr>
        <w:t>5</w:t>
      </w:r>
      <w:r w:rsidRPr="00ED449C">
        <w:rPr>
          <w:rFonts w:ascii="Times New Roman" w:hAnsi="Times New Roman" w:cs="Times New Roman"/>
          <w:sz w:val="28"/>
          <w:szCs w:val="28"/>
        </w:rPr>
        <w:t xml:space="preserve"> (</w:t>
      </w:r>
      <w:r w:rsidR="00260273">
        <w:rPr>
          <w:rFonts w:ascii="Times New Roman" w:hAnsi="Times New Roman" w:cs="Times New Roman"/>
          <w:sz w:val="28"/>
          <w:szCs w:val="28"/>
        </w:rPr>
        <w:t>пяти</w:t>
      </w:r>
      <w:r w:rsidRPr="00ED449C">
        <w:rPr>
          <w:rFonts w:ascii="Times New Roman" w:hAnsi="Times New Roman" w:cs="Times New Roman"/>
          <w:sz w:val="28"/>
          <w:szCs w:val="28"/>
        </w:rPr>
        <w:t xml:space="preserve">) лет, </w:t>
      </w:r>
      <w:r w:rsidR="00260273">
        <w:rPr>
          <w:rFonts w:ascii="Times New Roman" w:hAnsi="Times New Roman" w:cs="Times New Roman"/>
          <w:sz w:val="28"/>
          <w:szCs w:val="28"/>
        </w:rPr>
        <w:t xml:space="preserve">не имеющие судимости. </w:t>
      </w:r>
    </w:p>
    <w:p w:rsidR="00ED449C" w:rsidRPr="00ED449C" w:rsidRDefault="00ED449C" w:rsidP="00ED449C">
      <w:pPr>
        <w:ind w:firstLine="539"/>
        <w:jc w:val="both"/>
        <w:rPr>
          <w:rFonts w:ascii="Times New Roman" w:hAnsi="Times New Roman" w:cs="Times New Roman"/>
          <w:sz w:val="28"/>
          <w:szCs w:val="28"/>
        </w:rPr>
      </w:pPr>
      <w:r w:rsidRPr="00ED449C">
        <w:rPr>
          <w:rFonts w:ascii="Times New Roman" w:hAnsi="Times New Roman" w:cs="Times New Roman"/>
          <w:sz w:val="28"/>
          <w:szCs w:val="28"/>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3.2. Граждане могут быть выдвинуты на должность Главы Старогородского сельсовета Дмитриевского района: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bookmarkStart w:id="2" w:name="Par52"/>
      <w:bookmarkEnd w:id="2"/>
      <w:r w:rsidRPr="00ED449C">
        <w:rPr>
          <w:rFonts w:ascii="Times New Roman" w:hAnsi="Times New Roman" w:cs="Times New Roman"/>
          <w:sz w:val="28"/>
          <w:szCs w:val="28"/>
        </w:rPr>
        <w:lastRenderedPageBreak/>
        <w:t>а) общественными объединениями;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bookmarkStart w:id="3" w:name="Par54"/>
      <w:bookmarkEnd w:id="3"/>
      <w:r w:rsidRPr="00ED449C">
        <w:rPr>
          <w:rFonts w:ascii="Times New Roman" w:hAnsi="Times New Roman" w:cs="Times New Roman"/>
          <w:sz w:val="28"/>
          <w:szCs w:val="28"/>
        </w:rPr>
        <w:t>б) собраниями граждан;</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в) путем самовыдвижения.</w:t>
      </w:r>
    </w:p>
    <w:p w:rsidR="00850DC7"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В случаях, когда инициаторами выдвижения гражданина на должность Главы Старогородского сельсовета Дмитриевского района являются субъекты, указанные в </w:t>
      </w:r>
      <w:hyperlink r:id="rId8" w:anchor="Par52" w:history="1">
        <w:r w:rsidRPr="00ED449C">
          <w:rPr>
            <w:rStyle w:val="a5"/>
            <w:rFonts w:ascii="Times New Roman" w:hAnsi="Times New Roman" w:cs="Times New Roman"/>
            <w:color w:val="auto"/>
            <w:sz w:val="28"/>
            <w:szCs w:val="28"/>
          </w:rPr>
          <w:t>подпунктах «</w:t>
        </w:r>
      </w:hyperlink>
      <w:r w:rsidRPr="00ED449C">
        <w:rPr>
          <w:rFonts w:ascii="Times New Roman" w:hAnsi="Times New Roman" w:cs="Times New Roman"/>
          <w:sz w:val="28"/>
          <w:szCs w:val="28"/>
        </w:rPr>
        <w:t xml:space="preserve">а», </w:t>
      </w:r>
      <w:hyperlink r:id="rId9" w:anchor="Par54" w:history="1">
        <w:r w:rsidRPr="00ED449C">
          <w:rPr>
            <w:rStyle w:val="a5"/>
            <w:rFonts w:ascii="Times New Roman" w:hAnsi="Times New Roman" w:cs="Times New Roman"/>
            <w:color w:val="auto"/>
            <w:sz w:val="28"/>
            <w:szCs w:val="28"/>
          </w:rPr>
          <w:t xml:space="preserve">«б» пункта </w:t>
        </w:r>
        <w:r w:rsidR="00260273">
          <w:rPr>
            <w:rStyle w:val="a5"/>
            <w:rFonts w:ascii="Times New Roman" w:hAnsi="Times New Roman" w:cs="Times New Roman"/>
            <w:color w:val="auto"/>
            <w:sz w:val="28"/>
            <w:szCs w:val="28"/>
          </w:rPr>
          <w:t>3</w:t>
        </w:r>
        <w:r w:rsidRPr="00ED449C">
          <w:rPr>
            <w:rStyle w:val="a5"/>
            <w:rFonts w:ascii="Times New Roman" w:hAnsi="Times New Roman" w:cs="Times New Roman"/>
            <w:color w:val="auto"/>
            <w:sz w:val="28"/>
            <w:szCs w:val="28"/>
          </w:rPr>
          <w:t>.2</w:t>
        </w:r>
      </w:hyperlink>
      <w:r w:rsidRPr="00ED449C">
        <w:rPr>
          <w:rFonts w:ascii="Times New Roman" w:hAnsi="Times New Roman" w:cs="Times New Roman"/>
          <w:sz w:val="28"/>
          <w:szCs w:val="28"/>
        </w:rPr>
        <w:t xml:space="preserve"> настоящего </w:t>
      </w:r>
    </w:p>
    <w:p w:rsidR="00ED449C" w:rsidRPr="00ED449C" w:rsidRDefault="00ED449C" w:rsidP="00850DC7">
      <w:pPr>
        <w:autoSpaceDE w:val="0"/>
        <w:autoSpaceDN w:val="0"/>
        <w:adjustRightInd w:val="0"/>
        <w:jc w:val="both"/>
        <w:rPr>
          <w:rFonts w:ascii="Times New Roman" w:hAnsi="Times New Roman" w:cs="Times New Roman"/>
          <w:sz w:val="28"/>
          <w:szCs w:val="28"/>
        </w:rPr>
      </w:pPr>
      <w:r w:rsidRPr="00ED449C">
        <w:rPr>
          <w:rFonts w:ascii="Times New Roman" w:hAnsi="Times New Roman" w:cs="Times New Roman"/>
          <w:sz w:val="28"/>
          <w:szCs w:val="28"/>
        </w:rPr>
        <w:t xml:space="preserve">Порядка, выдвижение осуществляется соответственно на </w:t>
      </w:r>
      <w:r w:rsidR="00260273">
        <w:rPr>
          <w:rFonts w:ascii="Times New Roman" w:hAnsi="Times New Roman" w:cs="Times New Roman"/>
          <w:sz w:val="28"/>
          <w:szCs w:val="28"/>
        </w:rPr>
        <w:t>заседаниях</w:t>
      </w:r>
      <w:r w:rsidRPr="00ED449C">
        <w:rPr>
          <w:rFonts w:ascii="Times New Roman" w:hAnsi="Times New Roman" w:cs="Times New Roman"/>
          <w:sz w:val="28"/>
          <w:szCs w:val="28"/>
        </w:rPr>
        <w:t>,</w:t>
      </w:r>
      <w:r w:rsidR="00260273">
        <w:rPr>
          <w:rFonts w:ascii="Times New Roman" w:hAnsi="Times New Roman" w:cs="Times New Roman"/>
          <w:sz w:val="28"/>
          <w:szCs w:val="28"/>
        </w:rPr>
        <w:t xml:space="preserve"> уполномоченных органов общественных объединений, </w:t>
      </w:r>
      <w:r w:rsidRPr="00ED449C">
        <w:rPr>
          <w:rFonts w:ascii="Times New Roman" w:hAnsi="Times New Roman" w:cs="Times New Roman"/>
          <w:sz w:val="28"/>
          <w:szCs w:val="28"/>
        </w:rPr>
        <w:t>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ED449C" w:rsidRPr="00ED449C" w:rsidRDefault="00ED449C" w:rsidP="00260273">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решение собрания граждан в случае выдвижения кандидата собранием граждан.</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bookmarkStart w:id="4" w:name="Par57"/>
      <w:bookmarkEnd w:id="4"/>
      <w:r w:rsidRPr="00ED449C">
        <w:rPr>
          <w:rFonts w:ascii="Times New Roman" w:hAnsi="Times New Roman" w:cs="Times New Roman"/>
          <w:sz w:val="28"/>
          <w:szCs w:val="28"/>
        </w:rPr>
        <w:t>3.3. Гражданин, изъявивший желание участвовать в конкурсе, представляет в конкурсную комиссию следующие документы:</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bookmarkStart w:id="5" w:name="Par67"/>
      <w:bookmarkEnd w:id="5"/>
      <w:r w:rsidRPr="00ED449C">
        <w:rPr>
          <w:rFonts w:ascii="Times New Roman" w:hAnsi="Times New Roman" w:cs="Times New Roman"/>
          <w:sz w:val="28"/>
          <w:szCs w:val="28"/>
        </w:rPr>
        <w:t>1) заявление установленной формы (приложение  № 1 к настоящему Порядку);</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2) собственноручно заполненную и подписанную </w:t>
      </w:r>
      <w:hyperlink r:id="rId10" w:anchor="Par190" w:history="1">
        <w:r w:rsidRPr="00ED449C">
          <w:rPr>
            <w:rStyle w:val="a5"/>
            <w:rFonts w:ascii="Times New Roman" w:hAnsi="Times New Roman" w:cs="Times New Roman"/>
            <w:color w:val="auto"/>
            <w:sz w:val="28"/>
            <w:szCs w:val="28"/>
          </w:rPr>
          <w:t>анкету</w:t>
        </w:r>
      </w:hyperlink>
      <w:r w:rsidRPr="00ED449C">
        <w:rPr>
          <w:rFonts w:ascii="Times New Roman" w:hAnsi="Times New Roman" w:cs="Times New Roman"/>
          <w:sz w:val="28"/>
          <w:szCs w:val="28"/>
        </w:rPr>
        <w:t xml:space="preserve"> установленной формы (приложение № 2 к настоящему Порядку);</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3) паспорт гражданина Российской Федерации и его копию;</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 две цветные фотографии размером 3 x 4;</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7) страховое свидетельство обязательного пенсионного страхования и его копию;</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9) документы воинского учета - для военнообязанных, и их копию;</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w:t>
      </w:r>
      <w:r w:rsidRPr="00ED449C">
        <w:rPr>
          <w:rFonts w:ascii="Times New Roman" w:hAnsi="Times New Roman" w:cs="Times New Roman"/>
          <w:sz w:val="28"/>
          <w:szCs w:val="28"/>
        </w:rPr>
        <w:lastRenderedPageBreak/>
        <w:t>изменений в некоторые акты Президента Российской Федерации»;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11) по желанию могут быть представлены отзыв с места работы (службы) и другие сведения;</w:t>
      </w:r>
    </w:p>
    <w:p w:rsid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12) письменное согласие на обработку персональных данных (приложение № 3 к настоящему Порядку)</w:t>
      </w:r>
      <w:r w:rsidR="00EC12E7">
        <w:rPr>
          <w:rFonts w:ascii="Times New Roman" w:hAnsi="Times New Roman" w:cs="Times New Roman"/>
          <w:sz w:val="28"/>
          <w:szCs w:val="28"/>
        </w:rPr>
        <w:t>.</w:t>
      </w:r>
    </w:p>
    <w:p w:rsidR="00850DC7" w:rsidRDefault="00EC12E7" w:rsidP="00ED449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13)заключение медицинского учреждения о наличии (отсутствии) </w:t>
      </w:r>
    </w:p>
    <w:p w:rsidR="00850DC7" w:rsidRDefault="00850DC7" w:rsidP="00ED449C">
      <w:pPr>
        <w:autoSpaceDE w:val="0"/>
        <w:autoSpaceDN w:val="0"/>
        <w:adjustRightInd w:val="0"/>
        <w:ind w:firstLine="540"/>
        <w:jc w:val="both"/>
        <w:rPr>
          <w:rFonts w:ascii="Times New Roman" w:hAnsi="Times New Roman" w:cs="Times New Roman"/>
          <w:sz w:val="28"/>
          <w:szCs w:val="28"/>
        </w:rPr>
      </w:pPr>
    </w:p>
    <w:p w:rsidR="00EC12E7" w:rsidRDefault="00EC12E7" w:rsidP="00ED449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заболевания, препятствующего поступлению </w:t>
      </w:r>
      <w:r w:rsidR="00212606">
        <w:rPr>
          <w:rFonts w:ascii="Times New Roman" w:hAnsi="Times New Roman" w:cs="Times New Roman"/>
          <w:sz w:val="28"/>
          <w:szCs w:val="28"/>
        </w:rPr>
        <w:t>н</w:t>
      </w:r>
      <w:r>
        <w:rPr>
          <w:rFonts w:ascii="Times New Roman" w:hAnsi="Times New Roman" w:cs="Times New Roman"/>
          <w:sz w:val="28"/>
          <w:szCs w:val="28"/>
        </w:rPr>
        <w:t>а государственную гражданскую службу Российской Федерации и муниципальную службу или ее прохождению по форме №001-ГС/у, утвержденной Приказом Минздравсоцразвития РФ от 14.12.2009 года №984н.</w:t>
      </w:r>
    </w:p>
    <w:p w:rsidR="00212606" w:rsidRPr="00ED449C" w:rsidRDefault="00212606" w:rsidP="00ED449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документы подтверждающие наличие (отсутствие) судимости.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3.4. Кроме документов, указанных в </w:t>
      </w:r>
      <w:hyperlink r:id="rId11" w:anchor="Par57" w:history="1">
        <w:r w:rsidRPr="00ED449C">
          <w:rPr>
            <w:rStyle w:val="a5"/>
            <w:rFonts w:ascii="Times New Roman" w:hAnsi="Times New Roman" w:cs="Times New Roman"/>
            <w:color w:val="auto"/>
            <w:sz w:val="28"/>
            <w:szCs w:val="28"/>
          </w:rPr>
          <w:t>пункте 3.3</w:t>
        </w:r>
      </w:hyperlink>
      <w:r w:rsidRPr="00ED449C">
        <w:rPr>
          <w:rFonts w:ascii="Times New Roman" w:hAnsi="Times New Roman" w:cs="Times New Roman"/>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«Старогородский сельсовет» Дмитриевского района на 5 лет (далее – Программа) в печатном исполнении</w:t>
      </w:r>
      <w:r w:rsidR="00212606">
        <w:rPr>
          <w:rFonts w:ascii="Times New Roman" w:hAnsi="Times New Roman" w:cs="Times New Roman"/>
          <w:sz w:val="28"/>
          <w:szCs w:val="28"/>
        </w:rPr>
        <w:t xml:space="preserve"> не более 5 листов</w:t>
      </w:r>
      <w:r w:rsidR="00A67096">
        <w:rPr>
          <w:rFonts w:ascii="Times New Roman" w:hAnsi="Times New Roman" w:cs="Times New Roman"/>
          <w:sz w:val="28"/>
          <w:szCs w:val="28"/>
        </w:rPr>
        <w:t>.</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Программа обязательно должна содержать:</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1) оценку текущего социально-экономического состояния муниципального образования;</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 xml:space="preserve">2) описание основных социально-экономических проблем муниципального образования; </w:t>
      </w:r>
    </w:p>
    <w:p w:rsidR="00ED449C" w:rsidRPr="00ED449C" w:rsidRDefault="00ED449C" w:rsidP="00ED449C">
      <w:pPr>
        <w:ind w:firstLine="708"/>
        <w:jc w:val="both"/>
        <w:rPr>
          <w:rFonts w:ascii="Times New Roman" w:hAnsi="Times New Roman" w:cs="Times New Roman"/>
          <w:i/>
          <w:sz w:val="28"/>
          <w:szCs w:val="28"/>
          <w:u w:val="single"/>
        </w:rPr>
      </w:pPr>
      <w:r w:rsidRPr="00ED449C">
        <w:rPr>
          <w:rFonts w:ascii="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4) предполагаемую структуру местной администрации;</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5) предполагаемые сроки реализации Программы.</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3.5. Дополнительно к вышеперечисленным документам кандидатом в конкурсную комиссию могут быть представлены документы в поддержку избрания его Главой Старогородского сельсовета Дмитриевского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ED449C" w:rsidRPr="00ED449C" w:rsidRDefault="00ED449C" w:rsidP="00ED449C">
      <w:pPr>
        <w:ind w:firstLine="708"/>
        <w:jc w:val="both"/>
        <w:rPr>
          <w:rFonts w:ascii="Times New Roman" w:hAnsi="Times New Roman" w:cs="Times New Roman"/>
          <w:sz w:val="28"/>
          <w:szCs w:val="28"/>
        </w:rPr>
      </w:pPr>
      <w:r w:rsidRPr="00ED449C">
        <w:rPr>
          <w:rFonts w:ascii="Times New Roman" w:hAnsi="Times New Roman" w:cs="Times New Roman"/>
          <w:sz w:val="28"/>
          <w:szCs w:val="28"/>
        </w:rPr>
        <w:t>3.6. Документы для участия в конкурсе представляются в конкурсную комиссию кандидатами лично в течение 20 (двадцати) календарных дней со следующего за днем официального опубликования о проведении конкурса</w:t>
      </w:r>
      <w:r w:rsidR="00A67096">
        <w:rPr>
          <w:rFonts w:ascii="Times New Roman" w:hAnsi="Times New Roman" w:cs="Times New Roman"/>
          <w:sz w:val="28"/>
          <w:szCs w:val="28"/>
        </w:rPr>
        <w:t xml:space="preserve"> начиная с 09:00 часов до 18:00 часов; поступившие документы после 18:00 часов последнего дня приема документов, не принимаются.</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bookmarkStart w:id="6" w:name="Par70"/>
      <w:bookmarkEnd w:id="6"/>
      <w:r w:rsidRPr="00ED449C">
        <w:rPr>
          <w:rFonts w:ascii="Times New Roman" w:hAnsi="Times New Roman" w:cs="Times New Roman"/>
          <w:sz w:val="28"/>
          <w:szCs w:val="28"/>
        </w:rPr>
        <w:t>3.7. Гражданин не допускается к участию в конкурсе в случаях:</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lastRenderedPageBreak/>
        <w:t>- несоответствия установленным настоящим Порядком требованиям к кандидатам на должность Главы Старогородского сельсовета Дмитриевского района;</w:t>
      </w:r>
    </w:p>
    <w:p w:rsid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 несвоевременного представления документов, указанных в </w:t>
      </w:r>
      <w:hyperlink r:id="rId12" w:anchor="Par57" w:history="1">
        <w:r w:rsidRPr="00ED449C">
          <w:rPr>
            <w:rStyle w:val="a5"/>
            <w:rFonts w:ascii="Times New Roman" w:hAnsi="Times New Roman" w:cs="Times New Roman"/>
            <w:color w:val="auto"/>
            <w:sz w:val="28"/>
            <w:szCs w:val="28"/>
          </w:rPr>
          <w:t>пунктах 3.3</w:t>
        </w:r>
      </w:hyperlink>
      <w:r w:rsidRPr="00ED449C">
        <w:rPr>
          <w:rFonts w:ascii="Times New Roman" w:hAnsi="Times New Roman" w:cs="Times New Roman"/>
          <w:sz w:val="28"/>
          <w:szCs w:val="28"/>
        </w:rPr>
        <w:t xml:space="preserve">., </w:t>
      </w:r>
      <w:hyperlink r:id="rId13" w:anchor="Par67" w:history="1">
        <w:r w:rsidRPr="00ED449C">
          <w:rPr>
            <w:rStyle w:val="a5"/>
            <w:rFonts w:ascii="Times New Roman" w:hAnsi="Times New Roman" w:cs="Times New Roman"/>
            <w:color w:val="auto"/>
            <w:sz w:val="28"/>
            <w:szCs w:val="28"/>
          </w:rPr>
          <w:t>3.4</w:t>
        </w:r>
      </w:hyperlink>
      <w:r w:rsidRPr="00ED449C">
        <w:rPr>
          <w:rFonts w:ascii="Times New Roman" w:hAnsi="Times New Roman" w:cs="Times New Roman"/>
          <w:sz w:val="28"/>
          <w:szCs w:val="28"/>
        </w:rPr>
        <w:t>.  раздела 3 настоящего Порядка, и (или) представления их не в полном объеме и (или) с нарушением правил оформления</w:t>
      </w:r>
      <w:r w:rsidR="002C6AD3">
        <w:rPr>
          <w:rFonts w:ascii="Times New Roman" w:hAnsi="Times New Roman" w:cs="Times New Roman"/>
          <w:sz w:val="28"/>
          <w:szCs w:val="28"/>
        </w:rPr>
        <w:t>;</w:t>
      </w:r>
    </w:p>
    <w:p w:rsidR="002C6AD3" w:rsidRDefault="002C6AD3" w:rsidP="00ED449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-признание его недееспособным или ограниченно дееспособным, решением суда, вступившим в законную силу.</w:t>
      </w:r>
    </w:p>
    <w:p w:rsidR="00850DC7" w:rsidRDefault="00850DC7" w:rsidP="00ED449C">
      <w:pPr>
        <w:autoSpaceDE w:val="0"/>
        <w:autoSpaceDN w:val="0"/>
        <w:adjustRightInd w:val="0"/>
        <w:ind w:firstLine="540"/>
        <w:jc w:val="both"/>
        <w:rPr>
          <w:rFonts w:ascii="Times New Roman" w:hAnsi="Times New Roman" w:cs="Times New Roman"/>
          <w:sz w:val="28"/>
          <w:szCs w:val="28"/>
        </w:rPr>
      </w:pPr>
    </w:p>
    <w:p w:rsidR="00850DC7" w:rsidRPr="00ED449C" w:rsidRDefault="00850DC7" w:rsidP="00ED449C">
      <w:pPr>
        <w:autoSpaceDE w:val="0"/>
        <w:autoSpaceDN w:val="0"/>
        <w:adjustRightInd w:val="0"/>
        <w:ind w:firstLine="540"/>
        <w:jc w:val="both"/>
        <w:rPr>
          <w:rFonts w:ascii="Times New Roman" w:hAnsi="Times New Roman" w:cs="Times New Roman"/>
          <w:sz w:val="28"/>
          <w:szCs w:val="28"/>
        </w:rPr>
      </w:pP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3.8. Отказ в допуске к участию в конкурсе оформляется мотивированным решением конкурсной комиссии. </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r w:rsidRPr="00ED449C">
        <w:rPr>
          <w:rFonts w:ascii="Times New Roman" w:hAnsi="Times New Roman" w:cs="Times New Roman"/>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ED449C" w:rsidRPr="00ED449C" w:rsidRDefault="00ED449C" w:rsidP="00ED449C">
      <w:pPr>
        <w:ind w:firstLine="540"/>
        <w:jc w:val="both"/>
        <w:rPr>
          <w:rFonts w:ascii="Times New Roman" w:hAnsi="Times New Roman" w:cs="Times New Roman"/>
          <w:sz w:val="28"/>
          <w:szCs w:val="28"/>
        </w:rPr>
      </w:pPr>
      <w:r w:rsidRPr="00ED449C">
        <w:rPr>
          <w:rFonts w:ascii="Times New Roman" w:hAnsi="Times New Roman" w:cs="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ED449C" w:rsidRPr="00ED449C" w:rsidRDefault="00ED449C" w:rsidP="00ED449C">
      <w:pPr>
        <w:autoSpaceDE w:val="0"/>
        <w:autoSpaceDN w:val="0"/>
        <w:adjustRightInd w:val="0"/>
        <w:ind w:firstLine="539"/>
        <w:jc w:val="both"/>
        <w:rPr>
          <w:rFonts w:ascii="Times New Roman" w:hAnsi="Times New Roman" w:cs="Times New Roman"/>
          <w:sz w:val="28"/>
          <w:szCs w:val="28"/>
        </w:rPr>
      </w:pPr>
    </w:p>
    <w:p w:rsidR="00ED449C" w:rsidRPr="00ED449C" w:rsidRDefault="00ED449C" w:rsidP="00ED449C">
      <w:pPr>
        <w:autoSpaceDE w:val="0"/>
        <w:autoSpaceDN w:val="0"/>
        <w:adjustRightInd w:val="0"/>
        <w:jc w:val="center"/>
        <w:outlineLvl w:val="2"/>
        <w:rPr>
          <w:rFonts w:ascii="Times New Roman" w:hAnsi="Times New Roman" w:cs="Times New Roman"/>
          <w:b/>
          <w:sz w:val="28"/>
          <w:szCs w:val="28"/>
        </w:rPr>
      </w:pPr>
      <w:r w:rsidRPr="00ED449C">
        <w:rPr>
          <w:rFonts w:ascii="Times New Roman" w:hAnsi="Times New Roman" w:cs="Times New Roman"/>
          <w:b/>
          <w:sz w:val="28"/>
          <w:szCs w:val="28"/>
        </w:rPr>
        <w:t>4. Порядок проведения конкурса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4.1. Условия конкурса, сведения о дате, времени, месте проведения, публикуется  не позднее чем за 20 дней до дня проведения конкурса в газете «Дмитриевский вестник».</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4.2. Представленные в конкурсную комиссию документы регистрируются в установленном законодательством порядке.</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 Кандидату на участие в конкурсе выдается подтверждение о приеме документов с указанием перечня документов и даты приема, подписанная членом комиссии, осуществившим прием документов. </w:t>
      </w:r>
    </w:p>
    <w:p w:rsidR="00ED449C" w:rsidRPr="00ED449C" w:rsidRDefault="00ED449C" w:rsidP="00ED449C">
      <w:pPr>
        <w:tabs>
          <w:tab w:val="num" w:pos="1260"/>
          <w:tab w:val="num" w:pos="1440"/>
        </w:tabs>
        <w:ind w:firstLine="709"/>
        <w:jc w:val="both"/>
        <w:rPr>
          <w:rFonts w:ascii="Times New Roman" w:hAnsi="Times New Roman" w:cs="Times New Roman"/>
          <w:sz w:val="28"/>
          <w:szCs w:val="28"/>
        </w:rPr>
      </w:pPr>
      <w:r w:rsidRPr="00ED449C">
        <w:rPr>
          <w:rFonts w:ascii="Times New Roman" w:hAnsi="Times New Roman" w:cs="Times New Roman"/>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lastRenderedPageBreak/>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r:id="rId14" w:anchor="Par70" w:history="1">
        <w:r w:rsidRPr="00ED449C">
          <w:rPr>
            <w:rStyle w:val="a5"/>
            <w:rFonts w:ascii="Times New Roman" w:hAnsi="Times New Roman" w:cs="Times New Roman"/>
            <w:color w:val="auto"/>
            <w:sz w:val="28"/>
            <w:szCs w:val="28"/>
          </w:rPr>
          <w:t>пунктом 3</w:t>
        </w:r>
        <w:bookmarkStart w:id="7" w:name="_GoBack"/>
        <w:bookmarkEnd w:id="7"/>
        <w:r w:rsidRPr="00ED449C">
          <w:rPr>
            <w:rStyle w:val="a5"/>
            <w:rFonts w:ascii="Times New Roman" w:hAnsi="Times New Roman" w:cs="Times New Roman"/>
            <w:color w:val="auto"/>
            <w:sz w:val="28"/>
            <w:szCs w:val="28"/>
          </w:rPr>
          <w:t>.7</w:t>
        </w:r>
      </w:hyperlink>
      <w:r w:rsidRPr="00ED449C">
        <w:rPr>
          <w:rFonts w:ascii="Times New Roman" w:hAnsi="Times New Roman" w:cs="Times New Roman"/>
          <w:sz w:val="28"/>
          <w:szCs w:val="28"/>
        </w:rPr>
        <w:t>. настоящего Порядка.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w:t>
      </w:r>
      <w:r w:rsidR="002C6AD3">
        <w:rPr>
          <w:rFonts w:ascii="Times New Roman" w:hAnsi="Times New Roman" w:cs="Times New Roman"/>
          <w:sz w:val="28"/>
          <w:szCs w:val="28"/>
        </w:rPr>
        <w:t xml:space="preserve"> о знании</w:t>
      </w:r>
      <w:r w:rsidRPr="00ED449C">
        <w:rPr>
          <w:rFonts w:ascii="Times New Roman" w:hAnsi="Times New Roman" w:cs="Times New Roman"/>
          <w:sz w:val="28"/>
          <w:szCs w:val="28"/>
        </w:rPr>
        <w:t xml:space="preserve"> </w:t>
      </w:r>
      <w:r w:rsidR="002C6AD3">
        <w:rPr>
          <w:rFonts w:ascii="Times New Roman" w:hAnsi="Times New Roman" w:cs="Times New Roman"/>
          <w:sz w:val="28"/>
          <w:szCs w:val="28"/>
        </w:rPr>
        <w:t>Конституции Российской Федерации, Федеральны</w:t>
      </w:r>
      <w:r w:rsidR="007876B5">
        <w:rPr>
          <w:rFonts w:ascii="Times New Roman" w:hAnsi="Times New Roman" w:cs="Times New Roman"/>
          <w:sz w:val="28"/>
          <w:szCs w:val="28"/>
        </w:rPr>
        <w:t>х</w:t>
      </w:r>
      <w:r w:rsidR="002C6AD3">
        <w:rPr>
          <w:rFonts w:ascii="Times New Roman" w:hAnsi="Times New Roman" w:cs="Times New Roman"/>
          <w:sz w:val="28"/>
          <w:szCs w:val="28"/>
        </w:rPr>
        <w:t xml:space="preserve"> закон</w:t>
      </w:r>
      <w:r w:rsidR="007876B5">
        <w:rPr>
          <w:rFonts w:ascii="Times New Roman" w:hAnsi="Times New Roman" w:cs="Times New Roman"/>
          <w:sz w:val="28"/>
          <w:szCs w:val="28"/>
        </w:rPr>
        <w:t>ов</w:t>
      </w:r>
      <w:r w:rsidR="002C6AD3">
        <w:rPr>
          <w:rFonts w:ascii="Times New Roman" w:hAnsi="Times New Roman" w:cs="Times New Roman"/>
          <w:sz w:val="28"/>
          <w:szCs w:val="28"/>
        </w:rPr>
        <w:t>, Законо</w:t>
      </w:r>
      <w:r w:rsidR="007876B5">
        <w:rPr>
          <w:rFonts w:ascii="Times New Roman" w:hAnsi="Times New Roman" w:cs="Times New Roman"/>
          <w:sz w:val="28"/>
          <w:szCs w:val="28"/>
        </w:rPr>
        <w:t>в</w:t>
      </w:r>
      <w:r w:rsidR="002C6AD3">
        <w:rPr>
          <w:rFonts w:ascii="Times New Roman" w:hAnsi="Times New Roman" w:cs="Times New Roman"/>
          <w:sz w:val="28"/>
          <w:szCs w:val="28"/>
        </w:rPr>
        <w:t xml:space="preserve"> Курской области, Устава</w:t>
      </w:r>
      <w:r w:rsidR="007876B5">
        <w:rPr>
          <w:rFonts w:ascii="Times New Roman" w:hAnsi="Times New Roman" w:cs="Times New Roman"/>
          <w:sz w:val="28"/>
          <w:szCs w:val="28"/>
        </w:rPr>
        <w:t xml:space="preserve"> соответствующего муниципального образования, а также иных нормативных правовых актов в части, касающейся исполнения должностных обязанностей, иным</w:t>
      </w:r>
      <w:r w:rsidRPr="00ED449C">
        <w:rPr>
          <w:rFonts w:ascii="Times New Roman" w:hAnsi="Times New Roman" w:cs="Times New Roman"/>
          <w:sz w:val="28"/>
          <w:szCs w:val="28"/>
        </w:rPr>
        <w:t xml:space="preserve"> обстоятельствам, по которым можно судить о деловых, профессиональных качествах.</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5" w:anchor="Par355" w:history="1">
        <w:r w:rsidRPr="00ED449C">
          <w:rPr>
            <w:rStyle w:val="a5"/>
            <w:rFonts w:ascii="Times New Roman" w:hAnsi="Times New Roman" w:cs="Times New Roman"/>
            <w:color w:val="auto"/>
            <w:sz w:val="28"/>
            <w:szCs w:val="28"/>
          </w:rPr>
          <w:t>бюллетене</w:t>
        </w:r>
      </w:hyperlink>
      <w:r w:rsidRPr="00ED449C">
        <w:rPr>
          <w:rFonts w:ascii="Times New Roman" w:hAnsi="Times New Roman" w:cs="Times New Roman"/>
          <w:sz w:val="28"/>
          <w:szCs w:val="28"/>
        </w:rPr>
        <w:t xml:space="preserve"> (приложение № 4 к настоящему Порядку).</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Старогородского сельсовета Дмитриевского района, набравших наибольшее число баллов.</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4.9. Решение конкурсной комиссии об отборе кандидатур на должность Главы Старогородского сельсовета Дмитриевского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Старогородского сельсовета Дмитриевского района.</w:t>
      </w:r>
    </w:p>
    <w:p w:rsidR="00ED449C" w:rsidRPr="00ED449C" w:rsidRDefault="00ED449C" w:rsidP="00ED449C">
      <w:pPr>
        <w:ind w:firstLine="539"/>
        <w:jc w:val="both"/>
        <w:rPr>
          <w:rFonts w:ascii="Times New Roman" w:hAnsi="Times New Roman" w:cs="Times New Roman"/>
          <w:sz w:val="28"/>
          <w:szCs w:val="28"/>
        </w:rPr>
      </w:pPr>
      <w:r w:rsidRPr="00ED449C">
        <w:rPr>
          <w:rFonts w:ascii="Times New Roman" w:hAnsi="Times New Roman" w:cs="Times New Roman"/>
          <w:sz w:val="28"/>
          <w:szCs w:val="28"/>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Старогородского сельсовета Дмитриевского района извещает </w:t>
      </w:r>
      <w:r w:rsidRPr="00ED449C">
        <w:rPr>
          <w:rFonts w:ascii="Times New Roman" w:hAnsi="Times New Roman" w:cs="Times New Roman"/>
          <w:sz w:val="28"/>
          <w:szCs w:val="28"/>
        </w:rPr>
        <w:lastRenderedPageBreak/>
        <w:t>избранных конкурсной комиссией кандидатов не позднее, чем за 2 (два) календарных дня до даты, на которую назначено заседание</w:t>
      </w:r>
      <w:r w:rsidRPr="00ED449C">
        <w:rPr>
          <w:rFonts w:ascii="Times New Roman" w:hAnsi="Times New Roman" w:cs="Times New Roman"/>
          <w:i/>
          <w:sz w:val="28"/>
          <w:szCs w:val="28"/>
        </w:rPr>
        <w:t xml:space="preserve"> </w:t>
      </w:r>
      <w:r w:rsidRPr="00ED449C">
        <w:rPr>
          <w:rFonts w:ascii="Times New Roman" w:hAnsi="Times New Roman" w:cs="Times New Roman"/>
          <w:sz w:val="28"/>
          <w:szCs w:val="28"/>
        </w:rPr>
        <w:t>Собрания депутатов Старогородского сельсовета Дмитриевского района, о дате, времени и месте заседания.</w:t>
      </w:r>
    </w:p>
    <w:p w:rsidR="00850DC7" w:rsidRDefault="00ED449C" w:rsidP="00ED449C">
      <w:pPr>
        <w:ind w:firstLine="539"/>
        <w:jc w:val="both"/>
        <w:rPr>
          <w:rFonts w:ascii="Times New Roman" w:hAnsi="Times New Roman" w:cs="Times New Roman"/>
          <w:sz w:val="28"/>
          <w:szCs w:val="28"/>
        </w:rPr>
      </w:pPr>
      <w:r w:rsidRPr="00ED449C">
        <w:rPr>
          <w:rFonts w:ascii="Times New Roman" w:hAnsi="Times New Roman" w:cs="Times New Roman"/>
          <w:sz w:val="28"/>
          <w:szCs w:val="28"/>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Старогородского сельсовета Дмитриевского района в двухдневный срок. В этом случае </w:t>
      </w:r>
    </w:p>
    <w:p w:rsidR="00ED449C" w:rsidRPr="00ED449C" w:rsidRDefault="00ED449C" w:rsidP="00376151">
      <w:pPr>
        <w:jc w:val="both"/>
        <w:rPr>
          <w:rFonts w:ascii="Times New Roman" w:hAnsi="Times New Roman" w:cs="Times New Roman"/>
          <w:sz w:val="28"/>
          <w:szCs w:val="28"/>
        </w:rPr>
      </w:pPr>
      <w:r w:rsidRPr="00ED449C">
        <w:rPr>
          <w:rFonts w:ascii="Times New Roman" w:hAnsi="Times New Roman" w:cs="Times New Roman"/>
          <w:sz w:val="28"/>
          <w:szCs w:val="28"/>
        </w:rPr>
        <w:t>представительный орган принимает решение о проведении нового конкурса в сроки, установленные пунктом 1.4. настоящего Порядка.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p>
    <w:p w:rsidR="00ED449C" w:rsidRPr="00ED449C" w:rsidRDefault="00ED449C" w:rsidP="00ED449C">
      <w:pPr>
        <w:autoSpaceDE w:val="0"/>
        <w:autoSpaceDN w:val="0"/>
        <w:adjustRightInd w:val="0"/>
        <w:ind w:firstLine="540"/>
        <w:jc w:val="center"/>
        <w:outlineLvl w:val="1"/>
        <w:rPr>
          <w:rFonts w:ascii="Times New Roman" w:hAnsi="Times New Roman" w:cs="Times New Roman"/>
          <w:b/>
          <w:sz w:val="28"/>
          <w:szCs w:val="28"/>
        </w:rPr>
      </w:pPr>
      <w:r w:rsidRPr="00ED449C">
        <w:rPr>
          <w:rFonts w:ascii="Times New Roman" w:hAnsi="Times New Roman" w:cs="Times New Roman"/>
          <w:b/>
          <w:sz w:val="28"/>
          <w:szCs w:val="28"/>
        </w:rPr>
        <w:t>5. Порядок избрания Главы Старогородского сельсовета Дмитриевского района Собрание депутатов Старогородского сельсовета Дмитриевского района из числа кандидатов, представленных конкурсной комиссией</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5.1. Собрание депутатов Старогородского сельсовета Дмитриевского района проводит внеочередное заседание для вынесения решения об избрании Главы Старогородского сельсовета Дмитриевского района из числа кандидатов, представленных конкурсной комиссией не позднее чем через 3 (три) дня со дня поступления в Собрание депутатов Старогородского сельсовета Дмитриевского района решения конкурсной комиссии по итогам конкурса. Заседание проводится с участием кандидатов, отобранных конкурсной комиссией.</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5.2. По кандидатам, представленным в Собрание депутатов Старогородского сельсовета Дмитриевского района для избрания на должность Главы Старогородского сельсовета Дмитриевского района, проводится тайное голосование.</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5.3.</w:t>
      </w:r>
      <w:r w:rsidR="006A1A49">
        <w:rPr>
          <w:rFonts w:ascii="Times New Roman" w:hAnsi="Times New Roman" w:cs="Times New Roman"/>
          <w:sz w:val="28"/>
          <w:szCs w:val="28"/>
        </w:rPr>
        <w:t>Ф.И.О</w:t>
      </w:r>
      <w:r w:rsidRPr="00ED449C">
        <w:rPr>
          <w:rFonts w:ascii="Times New Roman" w:hAnsi="Times New Roman" w:cs="Times New Roman"/>
          <w:sz w:val="28"/>
          <w:szCs w:val="28"/>
        </w:rPr>
        <w:t xml:space="preserve"> </w:t>
      </w:r>
      <w:r w:rsidR="006A1A49">
        <w:rPr>
          <w:rFonts w:ascii="Times New Roman" w:hAnsi="Times New Roman" w:cs="Times New Roman"/>
          <w:sz w:val="28"/>
          <w:szCs w:val="28"/>
        </w:rPr>
        <w:t>к</w:t>
      </w:r>
      <w:r w:rsidRPr="00ED449C">
        <w:rPr>
          <w:rFonts w:ascii="Times New Roman" w:hAnsi="Times New Roman" w:cs="Times New Roman"/>
          <w:sz w:val="28"/>
          <w:szCs w:val="28"/>
        </w:rPr>
        <w:t>андидат</w:t>
      </w:r>
      <w:r w:rsidR="006A1A49">
        <w:rPr>
          <w:rFonts w:ascii="Times New Roman" w:hAnsi="Times New Roman" w:cs="Times New Roman"/>
          <w:sz w:val="28"/>
          <w:szCs w:val="28"/>
        </w:rPr>
        <w:t>ов</w:t>
      </w:r>
      <w:r w:rsidRPr="00ED449C">
        <w:rPr>
          <w:rFonts w:ascii="Times New Roman" w:hAnsi="Times New Roman" w:cs="Times New Roman"/>
          <w:sz w:val="28"/>
          <w:szCs w:val="28"/>
        </w:rPr>
        <w:t>, представленны</w:t>
      </w:r>
      <w:r w:rsidR="006A1A49">
        <w:rPr>
          <w:rFonts w:ascii="Times New Roman" w:hAnsi="Times New Roman" w:cs="Times New Roman"/>
          <w:sz w:val="28"/>
          <w:szCs w:val="28"/>
        </w:rPr>
        <w:t>х</w:t>
      </w:r>
      <w:r w:rsidRPr="00ED449C">
        <w:rPr>
          <w:rFonts w:ascii="Times New Roman" w:hAnsi="Times New Roman" w:cs="Times New Roman"/>
          <w:sz w:val="28"/>
          <w:szCs w:val="28"/>
        </w:rPr>
        <w:t xml:space="preserve"> в Собрание депутатов Старогородского сельсовета Дмитриевского района, вносятся в бюллетень для тайного голосования в алфавитном порядке.</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5.4. Победителем признается кандидат, за которого проголосовали более половины от установленной численности депутатов Собрания депутатов Старогородского сельсовета Дмитриевского района.</w:t>
      </w:r>
    </w:p>
    <w:p w:rsidR="00ED449C" w:rsidRP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5.5. Если в </w:t>
      </w:r>
      <w:r w:rsidR="006A1A49">
        <w:rPr>
          <w:rFonts w:ascii="Times New Roman" w:hAnsi="Times New Roman" w:cs="Times New Roman"/>
          <w:sz w:val="28"/>
          <w:szCs w:val="28"/>
        </w:rPr>
        <w:t xml:space="preserve">бюллетень для тайного голосования было внесено два кандидата и оба кандидата получили равное число голосов, </w:t>
      </w:r>
      <w:r w:rsidRPr="00ED449C">
        <w:rPr>
          <w:rFonts w:ascii="Times New Roman" w:hAnsi="Times New Roman" w:cs="Times New Roman"/>
          <w:sz w:val="28"/>
          <w:szCs w:val="28"/>
        </w:rPr>
        <w:t>Собрание депутатов Старогородского сельсовета Дмитриевского района принимает решение о проведении повторного конкурса в сроки, установленные пунктом 1.4. настоящего Порядка.</w:t>
      </w:r>
    </w:p>
    <w:p w:rsidR="006A1A49"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 xml:space="preserve">5.6. </w:t>
      </w:r>
      <w:r w:rsidR="006A1A49">
        <w:rPr>
          <w:rFonts w:ascii="Times New Roman" w:hAnsi="Times New Roman" w:cs="Times New Roman"/>
          <w:sz w:val="28"/>
          <w:szCs w:val="28"/>
        </w:rPr>
        <w:t xml:space="preserve">Решение о проведении повторного конкурса принимается </w:t>
      </w:r>
    </w:p>
    <w:p w:rsidR="00ED449C" w:rsidRDefault="00ED449C" w:rsidP="00ED449C">
      <w:pPr>
        <w:autoSpaceDE w:val="0"/>
        <w:autoSpaceDN w:val="0"/>
        <w:adjustRightInd w:val="0"/>
        <w:ind w:firstLine="540"/>
        <w:jc w:val="both"/>
        <w:rPr>
          <w:rFonts w:ascii="Times New Roman" w:hAnsi="Times New Roman" w:cs="Times New Roman"/>
          <w:sz w:val="28"/>
          <w:szCs w:val="28"/>
        </w:rPr>
      </w:pPr>
      <w:r w:rsidRPr="00ED449C">
        <w:rPr>
          <w:rFonts w:ascii="Times New Roman" w:hAnsi="Times New Roman" w:cs="Times New Roman"/>
          <w:sz w:val="28"/>
          <w:szCs w:val="28"/>
        </w:rPr>
        <w:t>Собрани</w:t>
      </w:r>
      <w:r w:rsidR="00C64772">
        <w:rPr>
          <w:rFonts w:ascii="Times New Roman" w:hAnsi="Times New Roman" w:cs="Times New Roman"/>
          <w:sz w:val="28"/>
          <w:szCs w:val="28"/>
        </w:rPr>
        <w:t>м</w:t>
      </w:r>
      <w:r w:rsidRPr="00ED449C">
        <w:rPr>
          <w:rFonts w:ascii="Times New Roman" w:hAnsi="Times New Roman" w:cs="Times New Roman"/>
          <w:sz w:val="28"/>
          <w:szCs w:val="28"/>
        </w:rPr>
        <w:t xml:space="preserve"> депутатов Старогородского сельсовета Дмитриевского района</w:t>
      </w:r>
      <w:r w:rsidR="00C64772">
        <w:rPr>
          <w:rFonts w:ascii="Times New Roman" w:hAnsi="Times New Roman" w:cs="Times New Roman"/>
          <w:sz w:val="28"/>
          <w:szCs w:val="28"/>
        </w:rPr>
        <w:t xml:space="preserve"> в сроки установленные пунктом 1.4 настоящего Порядка  также в случае, если до голосования все кандидаты заявили о самоотводе, или если </w:t>
      </w:r>
      <w:r w:rsidR="00C64772">
        <w:rPr>
          <w:rFonts w:ascii="Times New Roman" w:hAnsi="Times New Roman" w:cs="Times New Roman"/>
          <w:sz w:val="28"/>
          <w:szCs w:val="28"/>
        </w:rPr>
        <w:lastRenderedPageBreak/>
        <w:t>не один кандидат не подал документы в конкурсную комиссию</w:t>
      </w:r>
      <w:r w:rsidRPr="00ED449C">
        <w:rPr>
          <w:rFonts w:ascii="Times New Roman" w:hAnsi="Times New Roman" w:cs="Times New Roman"/>
          <w:sz w:val="28"/>
          <w:szCs w:val="28"/>
        </w:rPr>
        <w:t xml:space="preserve">. </w:t>
      </w:r>
    </w:p>
    <w:p w:rsidR="00C64772" w:rsidRPr="00ED449C" w:rsidRDefault="00C64772" w:rsidP="00ED449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5.7 Избрание Главы </w:t>
      </w:r>
      <w:r w:rsidRPr="00ED449C">
        <w:rPr>
          <w:rFonts w:ascii="Times New Roman" w:hAnsi="Times New Roman" w:cs="Times New Roman"/>
          <w:sz w:val="28"/>
          <w:szCs w:val="28"/>
        </w:rPr>
        <w:t>Старогородского сельсовета Дмитриевского района</w:t>
      </w:r>
      <w:r>
        <w:rPr>
          <w:rFonts w:ascii="Times New Roman" w:hAnsi="Times New Roman" w:cs="Times New Roman"/>
          <w:sz w:val="28"/>
          <w:szCs w:val="28"/>
        </w:rPr>
        <w:t xml:space="preserve"> оформляется решением Собрания депутатов </w:t>
      </w:r>
      <w:r w:rsidRPr="00ED449C">
        <w:rPr>
          <w:rFonts w:ascii="Times New Roman" w:hAnsi="Times New Roman" w:cs="Times New Roman"/>
          <w:sz w:val="28"/>
          <w:szCs w:val="28"/>
        </w:rPr>
        <w:t>Старогородского сельсовета Дмитриевского района</w:t>
      </w:r>
      <w:r>
        <w:rPr>
          <w:rFonts w:ascii="Times New Roman" w:hAnsi="Times New Roman" w:cs="Times New Roman"/>
          <w:sz w:val="28"/>
          <w:szCs w:val="28"/>
        </w:rPr>
        <w:t xml:space="preserve">. Указанное решение вступает в силу со дня его принятия  и подлежит опубликованию в газете </w:t>
      </w:r>
      <w:r w:rsidR="00AE1DF5">
        <w:rPr>
          <w:rFonts w:ascii="Times New Roman" w:hAnsi="Times New Roman" w:cs="Times New Roman"/>
          <w:sz w:val="28"/>
          <w:szCs w:val="28"/>
        </w:rPr>
        <w:t>«Дмитриевский вестник» в течении 5 рабочих дней.</w:t>
      </w:r>
    </w:p>
    <w:p w:rsidR="00ED449C" w:rsidRPr="00ED449C" w:rsidRDefault="00ED449C" w:rsidP="00ED449C">
      <w:pPr>
        <w:jc w:val="both"/>
        <w:rPr>
          <w:rFonts w:ascii="Arial" w:hAnsi="Arial" w:cs="Arial"/>
          <w:sz w:val="28"/>
          <w:szCs w:val="28"/>
        </w:rPr>
      </w:pPr>
    </w:p>
    <w:p w:rsidR="00AE1DF5" w:rsidRDefault="00ED449C" w:rsidP="00AE1DF5">
      <w:pPr>
        <w:tabs>
          <w:tab w:val="left" w:pos="3067"/>
        </w:tabs>
        <w:jc w:val="both"/>
        <w:rPr>
          <w:rFonts w:ascii="Times New Roman" w:hAnsi="Times New Roman" w:cs="Times New Roman"/>
          <w:b/>
          <w:sz w:val="28"/>
          <w:szCs w:val="28"/>
        </w:rPr>
      </w:pPr>
      <w:r w:rsidRPr="00ED449C">
        <w:rPr>
          <w:rFonts w:ascii="Arial" w:hAnsi="Arial" w:cs="Arial"/>
          <w:sz w:val="28"/>
          <w:szCs w:val="28"/>
        </w:rPr>
        <w:t xml:space="preserve">   </w:t>
      </w:r>
      <w:r w:rsidR="00AE1DF5">
        <w:rPr>
          <w:rFonts w:ascii="Arial" w:hAnsi="Arial" w:cs="Arial"/>
          <w:sz w:val="28"/>
          <w:szCs w:val="28"/>
        </w:rPr>
        <w:t xml:space="preserve">              </w:t>
      </w:r>
      <w:r w:rsidR="00AE1DF5" w:rsidRPr="00AE1DF5">
        <w:rPr>
          <w:rFonts w:ascii="Times New Roman" w:hAnsi="Times New Roman" w:cs="Times New Roman"/>
          <w:b/>
          <w:sz w:val="28"/>
          <w:szCs w:val="28"/>
        </w:rPr>
        <w:t>6.Заключительные положения</w:t>
      </w:r>
    </w:p>
    <w:p w:rsidR="00AE1DF5" w:rsidRDefault="00AE1DF5" w:rsidP="00AE1DF5">
      <w:pPr>
        <w:tabs>
          <w:tab w:val="left" w:pos="3067"/>
        </w:tabs>
        <w:jc w:val="both"/>
        <w:rPr>
          <w:rFonts w:ascii="Times New Roman" w:hAnsi="Times New Roman" w:cs="Times New Roman"/>
          <w:b/>
          <w:sz w:val="28"/>
          <w:szCs w:val="28"/>
        </w:rPr>
      </w:pPr>
    </w:p>
    <w:p w:rsidR="00850DC7" w:rsidRDefault="00AE1DF5" w:rsidP="00AE1DF5">
      <w:pPr>
        <w:tabs>
          <w:tab w:val="left" w:pos="3067"/>
        </w:tabs>
        <w:jc w:val="both"/>
        <w:rPr>
          <w:rFonts w:ascii="Times New Roman" w:hAnsi="Times New Roman" w:cs="Times New Roman"/>
          <w:sz w:val="28"/>
          <w:szCs w:val="28"/>
        </w:rPr>
      </w:pPr>
      <w:r>
        <w:rPr>
          <w:rFonts w:ascii="Times New Roman" w:hAnsi="Times New Roman" w:cs="Times New Roman"/>
          <w:sz w:val="28"/>
          <w:szCs w:val="28"/>
        </w:rPr>
        <w:t xml:space="preserve">       </w:t>
      </w:r>
      <w:r w:rsidRPr="00AE1DF5">
        <w:rPr>
          <w:rFonts w:ascii="Times New Roman" w:hAnsi="Times New Roman" w:cs="Times New Roman"/>
          <w:sz w:val="28"/>
          <w:szCs w:val="28"/>
        </w:rPr>
        <w:t>6.1</w:t>
      </w:r>
      <w:r>
        <w:rPr>
          <w:rFonts w:ascii="Times New Roman" w:hAnsi="Times New Roman" w:cs="Times New Roman"/>
          <w:sz w:val="28"/>
          <w:szCs w:val="28"/>
        </w:rPr>
        <w:t xml:space="preserve"> Документы участников конкурса хранятся в архиве администрации </w:t>
      </w:r>
    </w:p>
    <w:p w:rsidR="00AE1DF5" w:rsidRDefault="00AE1DF5" w:rsidP="00AE1DF5">
      <w:pPr>
        <w:tabs>
          <w:tab w:val="left" w:pos="3067"/>
        </w:tabs>
        <w:jc w:val="both"/>
        <w:rPr>
          <w:rFonts w:ascii="Times New Roman" w:hAnsi="Times New Roman" w:cs="Times New Roman"/>
          <w:sz w:val="28"/>
          <w:szCs w:val="28"/>
        </w:rPr>
      </w:pPr>
      <w:r w:rsidRPr="00ED449C">
        <w:rPr>
          <w:rFonts w:ascii="Times New Roman" w:hAnsi="Times New Roman" w:cs="Times New Roman"/>
          <w:sz w:val="28"/>
          <w:szCs w:val="28"/>
        </w:rPr>
        <w:t>Старогородского сельсовета Дмитриевского района</w:t>
      </w:r>
      <w:r>
        <w:rPr>
          <w:rFonts w:ascii="Times New Roman" w:hAnsi="Times New Roman" w:cs="Times New Roman"/>
          <w:sz w:val="28"/>
          <w:szCs w:val="28"/>
        </w:rPr>
        <w:t xml:space="preserve"> в течении 5 (пяти) лет, после чего подлежат уничтожению.</w:t>
      </w:r>
    </w:p>
    <w:p w:rsidR="00AE1DF5" w:rsidRDefault="00AE1DF5" w:rsidP="00AE1DF5">
      <w:pPr>
        <w:tabs>
          <w:tab w:val="left" w:pos="3067"/>
        </w:tabs>
        <w:jc w:val="both"/>
        <w:rPr>
          <w:rFonts w:ascii="Times New Roman" w:hAnsi="Times New Roman" w:cs="Times New Roman"/>
          <w:sz w:val="28"/>
          <w:szCs w:val="28"/>
        </w:rPr>
      </w:pPr>
      <w:r>
        <w:rPr>
          <w:rFonts w:ascii="Times New Roman" w:hAnsi="Times New Roman" w:cs="Times New Roman"/>
          <w:sz w:val="28"/>
          <w:szCs w:val="28"/>
        </w:rPr>
        <w:t xml:space="preserve">      6.2</w:t>
      </w:r>
      <w:r w:rsidR="00EF2370">
        <w:rPr>
          <w:rFonts w:ascii="Times New Roman" w:hAnsi="Times New Roman" w:cs="Times New Roman"/>
          <w:sz w:val="28"/>
          <w:szCs w:val="28"/>
        </w:rPr>
        <w:t xml:space="preserve"> Документы кандидатов на должность Главы </w:t>
      </w:r>
      <w:r w:rsidR="00EF2370" w:rsidRPr="00ED449C">
        <w:rPr>
          <w:rFonts w:ascii="Times New Roman" w:hAnsi="Times New Roman" w:cs="Times New Roman"/>
          <w:sz w:val="28"/>
          <w:szCs w:val="28"/>
        </w:rPr>
        <w:t>Старогородского сельсовета Дмитриевского района</w:t>
      </w:r>
      <w:r w:rsidR="00EF2370">
        <w:rPr>
          <w:rFonts w:ascii="Times New Roman" w:hAnsi="Times New Roman" w:cs="Times New Roman"/>
          <w:sz w:val="28"/>
          <w:szCs w:val="28"/>
        </w:rPr>
        <w:t>, не допущению к участию в конкурсе, и кандидатов, участвующих  в конкурсе, могут быть им возвращены по письменному заявлению после истечения 5 (пяти) лет  со дня завершения конкурса.</w:t>
      </w:r>
    </w:p>
    <w:p w:rsidR="00AE1DF5" w:rsidRDefault="00AE1DF5" w:rsidP="00AE1DF5">
      <w:pPr>
        <w:tabs>
          <w:tab w:val="left" w:pos="3067"/>
        </w:tabs>
        <w:jc w:val="both"/>
        <w:rPr>
          <w:rFonts w:ascii="Times New Roman" w:hAnsi="Times New Roman" w:cs="Times New Roman"/>
          <w:sz w:val="28"/>
          <w:szCs w:val="28"/>
        </w:rPr>
      </w:pPr>
      <w:r>
        <w:rPr>
          <w:rFonts w:ascii="Times New Roman" w:hAnsi="Times New Roman" w:cs="Times New Roman"/>
          <w:sz w:val="28"/>
          <w:szCs w:val="28"/>
        </w:rPr>
        <w:t xml:space="preserve">      6.3</w:t>
      </w:r>
      <w:r w:rsidR="00EF2370">
        <w:rPr>
          <w:rFonts w:ascii="Times New Roman" w:hAnsi="Times New Roman" w:cs="Times New Roman"/>
          <w:sz w:val="28"/>
          <w:szCs w:val="28"/>
        </w:rPr>
        <w:t xml:space="preserve"> Кандидат вправе обжаловать решение конкурсной  комиссии в соответствии с законодательством.</w:t>
      </w:r>
    </w:p>
    <w:p w:rsidR="00AE1DF5" w:rsidRPr="00AE1DF5" w:rsidRDefault="00AE1DF5" w:rsidP="00AE1DF5">
      <w:pPr>
        <w:tabs>
          <w:tab w:val="left" w:pos="3067"/>
        </w:tabs>
        <w:jc w:val="both"/>
        <w:rPr>
          <w:rFonts w:ascii="Times New Roman" w:hAnsi="Times New Roman" w:cs="Times New Roman"/>
          <w:sz w:val="28"/>
          <w:szCs w:val="28"/>
        </w:rPr>
      </w:pPr>
      <w:r>
        <w:rPr>
          <w:rFonts w:ascii="Times New Roman" w:hAnsi="Times New Roman" w:cs="Times New Roman"/>
          <w:sz w:val="28"/>
          <w:szCs w:val="28"/>
        </w:rPr>
        <w:t xml:space="preserve">      6.4</w:t>
      </w:r>
      <w:r w:rsidR="00376151">
        <w:rPr>
          <w:rFonts w:ascii="Times New Roman" w:hAnsi="Times New Roman" w:cs="Times New Roman"/>
          <w:sz w:val="28"/>
          <w:szCs w:val="28"/>
        </w:rPr>
        <w:t xml:space="preserve"> </w:t>
      </w:r>
      <w:r>
        <w:rPr>
          <w:rFonts w:ascii="Times New Roman" w:hAnsi="Times New Roman" w:cs="Times New Roman"/>
          <w:sz w:val="28"/>
          <w:szCs w:val="28"/>
        </w:rPr>
        <w:t>По вопросам, не урегулированным настоящим Порядком, конкурсная комиссия руководству</w:t>
      </w:r>
      <w:r w:rsidR="00EF2370">
        <w:rPr>
          <w:rFonts w:ascii="Times New Roman" w:hAnsi="Times New Roman" w:cs="Times New Roman"/>
          <w:sz w:val="28"/>
          <w:szCs w:val="28"/>
        </w:rPr>
        <w:t>ется действующим законодательством.</w:t>
      </w:r>
    </w:p>
    <w:p w:rsidR="00A82CD3" w:rsidRPr="00ED449C" w:rsidRDefault="006142D1" w:rsidP="00AD7403">
      <w:pPr>
        <w:jc w:val="center"/>
        <w:rPr>
          <w:sz w:val="28"/>
          <w:szCs w:val="28"/>
        </w:rPr>
      </w:pPr>
      <w:r w:rsidRPr="00ED449C">
        <w:rPr>
          <w:rFonts w:ascii="Times New Roman" w:hAnsi="Times New Roman" w:cs="Times New Roman"/>
          <w:sz w:val="28"/>
          <w:szCs w:val="28"/>
        </w:rPr>
        <w:t xml:space="preserve">                                         </w:t>
      </w:r>
    </w:p>
    <w:p w:rsidR="00A82CD3" w:rsidRPr="00ED449C" w:rsidRDefault="00A82CD3" w:rsidP="00A82CD3">
      <w:pPr>
        <w:ind w:firstLine="708"/>
        <w:jc w:val="both"/>
        <w:rPr>
          <w:rFonts w:ascii="Times New Roman" w:hAnsi="Times New Roman" w:cs="Times New Roman"/>
          <w:sz w:val="28"/>
          <w:szCs w:val="28"/>
        </w:rPr>
      </w:pPr>
    </w:p>
    <w:sectPr w:rsidR="00A82CD3" w:rsidRPr="00ED449C" w:rsidSect="0037615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B4" w:rsidRDefault="00DC67B4" w:rsidP="00ED449C">
      <w:r>
        <w:separator/>
      </w:r>
    </w:p>
  </w:endnote>
  <w:endnote w:type="continuationSeparator" w:id="1">
    <w:p w:rsidR="00DC67B4" w:rsidRDefault="00DC67B4" w:rsidP="00ED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B4" w:rsidRDefault="00DC67B4" w:rsidP="00ED449C">
      <w:r>
        <w:separator/>
      </w:r>
    </w:p>
  </w:footnote>
  <w:footnote w:type="continuationSeparator" w:id="1">
    <w:p w:rsidR="00DC67B4" w:rsidRDefault="00DC67B4" w:rsidP="00ED4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0E9"/>
    <w:multiLevelType w:val="hybridMultilevel"/>
    <w:tmpl w:val="2E945ACA"/>
    <w:lvl w:ilvl="0" w:tplc="BD04E5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8D20B27"/>
    <w:multiLevelType w:val="hybridMultilevel"/>
    <w:tmpl w:val="8F6E12D8"/>
    <w:lvl w:ilvl="0" w:tplc="717AF3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230769FE"/>
    <w:multiLevelType w:val="multilevel"/>
    <w:tmpl w:val="0186A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D67DD"/>
    <w:multiLevelType w:val="hybridMultilevel"/>
    <w:tmpl w:val="DC22B9D8"/>
    <w:lvl w:ilvl="0" w:tplc="24121E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2B6D3C2A"/>
    <w:multiLevelType w:val="hybridMultilevel"/>
    <w:tmpl w:val="DCF8C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B1C0B"/>
    <w:multiLevelType w:val="multilevel"/>
    <w:tmpl w:val="46A81D2C"/>
    <w:lvl w:ilvl="0">
      <w:start w:val="1"/>
      <w:numFmt w:val="decimal"/>
      <w:lvlText w:val="%1."/>
      <w:lvlJc w:val="left"/>
      <w:pPr>
        <w:ind w:left="3196" w:hanging="360"/>
      </w:pPr>
      <w:rPr>
        <w:rFonts w:cs="Times New Roman"/>
      </w:rPr>
    </w:lvl>
    <w:lvl w:ilvl="1">
      <w:start w:val="1"/>
      <w:numFmt w:val="decimal"/>
      <w:isLgl/>
      <w:lvlText w:val="%1.%2."/>
      <w:lvlJc w:val="left"/>
      <w:pPr>
        <w:ind w:left="3646" w:hanging="720"/>
      </w:pPr>
      <w:rPr>
        <w:rFonts w:cs="Times New Roman"/>
      </w:rPr>
    </w:lvl>
    <w:lvl w:ilvl="2">
      <w:start w:val="1"/>
      <w:numFmt w:val="decimal"/>
      <w:isLgl/>
      <w:lvlText w:val="%1.%2.%3."/>
      <w:lvlJc w:val="left"/>
      <w:pPr>
        <w:ind w:left="3736" w:hanging="720"/>
      </w:pPr>
      <w:rPr>
        <w:rFonts w:cs="Times New Roman"/>
      </w:rPr>
    </w:lvl>
    <w:lvl w:ilvl="3">
      <w:start w:val="1"/>
      <w:numFmt w:val="decimal"/>
      <w:isLgl/>
      <w:lvlText w:val="%1.%2.%3.%4."/>
      <w:lvlJc w:val="left"/>
      <w:pPr>
        <w:ind w:left="4186" w:hanging="1080"/>
      </w:pPr>
      <w:rPr>
        <w:rFonts w:cs="Times New Roman"/>
      </w:rPr>
    </w:lvl>
    <w:lvl w:ilvl="4">
      <w:start w:val="1"/>
      <w:numFmt w:val="decimal"/>
      <w:isLgl/>
      <w:lvlText w:val="%1.%2.%3.%4.%5."/>
      <w:lvlJc w:val="left"/>
      <w:pPr>
        <w:ind w:left="4276" w:hanging="1080"/>
      </w:pPr>
      <w:rPr>
        <w:rFonts w:cs="Times New Roman"/>
      </w:rPr>
    </w:lvl>
    <w:lvl w:ilvl="5">
      <w:start w:val="1"/>
      <w:numFmt w:val="decimal"/>
      <w:isLgl/>
      <w:lvlText w:val="%1.%2.%3.%4.%5.%6."/>
      <w:lvlJc w:val="left"/>
      <w:pPr>
        <w:ind w:left="4726" w:hanging="1440"/>
      </w:pPr>
      <w:rPr>
        <w:rFonts w:cs="Times New Roman"/>
      </w:rPr>
    </w:lvl>
    <w:lvl w:ilvl="6">
      <w:start w:val="1"/>
      <w:numFmt w:val="decimal"/>
      <w:isLgl/>
      <w:lvlText w:val="%1.%2.%3.%4.%5.%6.%7."/>
      <w:lvlJc w:val="left"/>
      <w:pPr>
        <w:ind w:left="5176" w:hanging="1800"/>
      </w:pPr>
      <w:rPr>
        <w:rFonts w:cs="Times New Roman"/>
      </w:rPr>
    </w:lvl>
    <w:lvl w:ilvl="7">
      <w:start w:val="1"/>
      <w:numFmt w:val="decimal"/>
      <w:isLgl/>
      <w:lvlText w:val="%1.%2.%3.%4.%5.%6.%7.%8."/>
      <w:lvlJc w:val="left"/>
      <w:pPr>
        <w:ind w:left="5266" w:hanging="1800"/>
      </w:pPr>
      <w:rPr>
        <w:rFonts w:cs="Times New Roman"/>
      </w:rPr>
    </w:lvl>
    <w:lvl w:ilvl="8">
      <w:start w:val="1"/>
      <w:numFmt w:val="decimal"/>
      <w:isLgl/>
      <w:lvlText w:val="%1.%2.%3.%4.%5.%6.%7.%8.%9."/>
      <w:lvlJc w:val="left"/>
      <w:pPr>
        <w:ind w:left="5716" w:hanging="2160"/>
      </w:pPr>
      <w:rPr>
        <w:rFonts w:cs="Times New Roman"/>
      </w:rPr>
    </w:lvl>
  </w:abstractNum>
  <w:num w:numId="1">
    <w:abstractNumId w:val="2"/>
  </w:num>
  <w:num w:numId="2">
    <w:abstractNumId w:val="0"/>
  </w:num>
  <w:num w:numId="3">
    <w:abstractNumId w:val="3"/>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74163"/>
    <w:rsid w:val="00024EC6"/>
    <w:rsid w:val="00057AB7"/>
    <w:rsid w:val="00141026"/>
    <w:rsid w:val="001C65ED"/>
    <w:rsid w:val="00212606"/>
    <w:rsid w:val="00260273"/>
    <w:rsid w:val="002733AC"/>
    <w:rsid w:val="002953E6"/>
    <w:rsid w:val="002C6AD3"/>
    <w:rsid w:val="003040DD"/>
    <w:rsid w:val="0034555A"/>
    <w:rsid w:val="00376151"/>
    <w:rsid w:val="00383926"/>
    <w:rsid w:val="003B3771"/>
    <w:rsid w:val="00427793"/>
    <w:rsid w:val="00474163"/>
    <w:rsid w:val="00474595"/>
    <w:rsid w:val="00487B6E"/>
    <w:rsid w:val="004C5900"/>
    <w:rsid w:val="004D0B2B"/>
    <w:rsid w:val="004D5786"/>
    <w:rsid w:val="00523FF6"/>
    <w:rsid w:val="005257B5"/>
    <w:rsid w:val="00533DDE"/>
    <w:rsid w:val="005431FF"/>
    <w:rsid w:val="005C1DA5"/>
    <w:rsid w:val="005F7F06"/>
    <w:rsid w:val="006142D1"/>
    <w:rsid w:val="006A1A49"/>
    <w:rsid w:val="007876B5"/>
    <w:rsid w:val="00850DC7"/>
    <w:rsid w:val="00871E46"/>
    <w:rsid w:val="008A2414"/>
    <w:rsid w:val="008D364B"/>
    <w:rsid w:val="0098647A"/>
    <w:rsid w:val="00996B2F"/>
    <w:rsid w:val="009974A7"/>
    <w:rsid w:val="009F2324"/>
    <w:rsid w:val="00A35DAC"/>
    <w:rsid w:val="00A52815"/>
    <w:rsid w:val="00A67096"/>
    <w:rsid w:val="00A82CD3"/>
    <w:rsid w:val="00A95AA5"/>
    <w:rsid w:val="00AD7403"/>
    <w:rsid w:val="00AE1DF5"/>
    <w:rsid w:val="00BE1A04"/>
    <w:rsid w:val="00C01F6E"/>
    <w:rsid w:val="00C64772"/>
    <w:rsid w:val="00CF0EAA"/>
    <w:rsid w:val="00CF1437"/>
    <w:rsid w:val="00DC67B4"/>
    <w:rsid w:val="00E14812"/>
    <w:rsid w:val="00E30AAA"/>
    <w:rsid w:val="00EC12E7"/>
    <w:rsid w:val="00ED449C"/>
    <w:rsid w:val="00EF2370"/>
    <w:rsid w:val="00FB68DD"/>
    <w:rsid w:val="00FD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4163"/>
    <w:pPr>
      <w:widowControl w:val="0"/>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74163"/>
    <w:rPr>
      <w:rFonts w:ascii="Times New Roman" w:eastAsia="Times New Roman" w:hAnsi="Times New Roman" w:cs="Times New Roman"/>
      <w:b/>
      <w:bCs/>
      <w:sz w:val="16"/>
      <w:szCs w:val="16"/>
      <w:shd w:val="clear" w:color="auto" w:fill="FFFFFF"/>
    </w:rPr>
  </w:style>
  <w:style w:type="paragraph" w:customStyle="1" w:styleId="30">
    <w:name w:val="Основной текст (3)"/>
    <w:basedOn w:val="a"/>
    <w:link w:val="3"/>
    <w:rsid w:val="00474163"/>
    <w:pPr>
      <w:shd w:val="clear" w:color="auto" w:fill="FFFFFF"/>
      <w:spacing w:line="192" w:lineRule="exact"/>
      <w:ind w:hanging="1120"/>
      <w:jc w:val="center"/>
    </w:pPr>
    <w:rPr>
      <w:rFonts w:ascii="Times New Roman" w:eastAsia="Times New Roman" w:hAnsi="Times New Roman" w:cs="Times New Roman"/>
      <w:b/>
      <w:bCs/>
      <w:color w:val="auto"/>
      <w:sz w:val="16"/>
      <w:szCs w:val="16"/>
      <w:lang w:eastAsia="en-US" w:bidi="ar-SA"/>
    </w:rPr>
  </w:style>
  <w:style w:type="character" w:customStyle="1" w:styleId="2">
    <w:name w:val="Основной текст (2)_"/>
    <w:basedOn w:val="a0"/>
    <w:link w:val="20"/>
    <w:rsid w:val="00474163"/>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474163"/>
    <w:pPr>
      <w:shd w:val="clear" w:color="auto" w:fill="FFFFFF"/>
      <w:spacing w:before="180" w:line="192" w:lineRule="exact"/>
      <w:jc w:val="both"/>
    </w:pPr>
    <w:rPr>
      <w:rFonts w:ascii="Times New Roman" w:eastAsia="Times New Roman" w:hAnsi="Times New Roman" w:cs="Times New Roman"/>
      <w:color w:val="auto"/>
      <w:sz w:val="16"/>
      <w:szCs w:val="16"/>
      <w:lang w:eastAsia="en-US" w:bidi="ar-SA"/>
    </w:rPr>
  </w:style>
  <w:style w:type="character" w:customStyle="1" w:styleId="255pt">
    <w:name w:val="Основной текст (2) + 5;5 pt"/>
    <w:basedOn w:val="2"/>
    <w:rsid w:val="00474163"/>
    <w:rPr>
      <w:b w:val="0"/>
      <w:bCs w:val="0"/>
      <w:i w:val="0"/>
      <w:iCs w:val="0"/>
      <w:smallCaps w:val="0"/>
      <w:strike w:val="0"/>
      <w:color w:val="000000"/>
      <w:spacing w:val="0"/>
      <w:w w:val="100"/>
      <w:position w:val="0"/>
      <w:sz w:val="11"/>
      <w:szCs w:val="11"/>
      <w:u w:val="none"/>
      <w:lang w:val="ru-RU" w:eastAsia="ru-RU" w:bidi="ru-RU"/>
    </w:rPr>
  </w:style>
  <w:style w:type="paragraph" w:styleId="a3">
    <w:name w:val="Body Text Indent"/>
    <w:basedOn w:val="a"/>
    <w:link w:val="a4"/>
    <w:semiHidden/>
    <w:unhideWhenUsed/>
    <w:rsid w:val="00ED449C"/>
    <w:pPr>
      <w:widowControl/>
      <w:ind w:firstLine="567"/>
      <w:jc w:val="both"/>
    </w:pPr>
    <w:rPr>
      <w:rFonts w:ascii="Times New Roman" w:eastAsia="Times New Roman" w:hAnsi="Times New Roman" w:cs="Times New Roman"/>
      <w:color w:val="auto"/>
      <w:sz w:val="28"/>
      <w:szCs w:val="20"/>
      <w:lang w:eastAsia="ar-SA" w:bidi="ar-SA"/>
    </w:rPr>
  </w:style>
  <w:style w:type="character" w:customStyle="1" w:styleId="a4">
    <w:name w:val="Основной текст с отступом Знак"/>
    <w:basedOn w:val="a0"/>
    <w:link w:val="a3"/>
    <w:semiHidden/>
    <w:rsid w:val="00ED449C"/>
    <w:rPr>
      <w:rFonts w:ascii="Times New Roman" w:eastAsia="Times New Roman" w:hAnsi="Times New Roman" w:cs="Times New Roman"/>
      <w:sz w:val="28"/>
      <w:szCs w:val="20"/>
      <w:lang w:eastAsia="ar-SA"/>
    </w:rPr>
  </w:style>
  <w:style w:type="paragraph" w:customStyle="1" w:styleId="1">
    <w:name w:val="Абзац списка1"/>
    <w:basedOn w:val="a"/>
    <w:rsid w:val="00ED449C"/>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styleId="a5">
    <w:name w:val="Hyperlink"/>
    <w:basedOn w:val="a0"/>
    <w:uiPriority w:val="99"/>
    <w:semiHidden/>
    <w:unhideWhenUsed/>
    <w:rsid w:val="00ED449C"/>
    <w:rPr>
      <w:color w:val="0000FF"/>
      <w:u w:val="single"/>
    </w:rPr>
  </w:style>
  <w:style w:type="paragraph" w:styleId="a6">
    <w:name w:val="header"/>
    <w:basedOn w:val="a"/>
    <w:link w:val="a7"/>
    <w:uiPriority w:val="99"/>
    <w:semiHidden/>
    <w:unhideWhenUsed/>
    <w:rsid w:val="00ED449C"/>
    <w:pPr>
      <w:tabs>
        <w:tab w:val="center" w:pos="4677"/>
        <w:tab w:val="right" w:pos="9355"/>
      </w:tabs>
    </w:pPr>
  </w:style>
  <w:style w:type="character" w:customStyle="1" w:styleId="a7">
    <w:name w:val="Верхний колонтитул Знак"/>
    <w:basedOn w:val="a0"/>
    <w:link w:val="a6"/>
    <w:uiPriority w:val="99"/>
    <w:semiHidden/>
    <w:rsid w:val="00ED449C"/>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semiHidden/>
    <w:unhideWhenUsed/>
    <w:rsid w:val="00ED449C"/>
    <w:pPr>
      <w:tabs>
        <w:tab w:val="center" w:pos="4677"/>
        <w:tab w:val="right" w:pos="9355"/>
      </w:tabs>
    </w:pPr>
  </w:style>
  <w:style w:type="character" w:customStyle="1" w:styleId="a9">
    <w:name w:val="Нижний колонтитул Знак"/>
    <w:basedOn w:val="a0"/>
    <w:link w:val="a8"/>
    <w:uiPriority w:val="99"/>
    <w:semiHidden/>
    <w:rsid w:val="00ED449C"/>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776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 Id="rId13"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 Id="rId3" Type="http://schemas.openxmlformats.org/officeDocument/2006/relationships/settings" Target="settings.xml"/><Relationship Id="rId7"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 Id="rId12"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 Id="rId5" Type="http://schemas.openxmlformats.org/officeDocument/2006/relationships/footnotes" Target="footnotes.xml"/><Relationship Id="rId15"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 Id="rId10"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 Id="rId4" Type="http://schemas.openxmlformats.org/officeDocument/2006/relationships/webSettings" Target="webSettings.xml"/><Relationship Id="rId9"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 Id="rId14" Type="http://schemas.openxmlformats.org/officeDocument/2006/relationships/hyperlink" Target="file:///C:\Documents%20and%20Settings\Administrator\&#1056;&#1072;&#1073;&#1086;&#1095;&#1080;&#1081;%20&#1089;&#1090;&#1086;&#1083;\&#1053;&#1055;&#1040;%202016%20&#1075;&#1086;&#1076;\&#1076;&#1086;&#1073;&#1072;&#1074;&#1080;&#1090;&#1100;%20&#1074;%20&#1088;&#1077;&#1075;&#1080;&#1089;&#1090;&#1088;&#1099;\&#1056;.9%20&#1054;&#1073;%20&#1091;&#1090;&#1074;&#1077;&#1088;&#1078;&#1076;&#1077;&#1085;&#1080;&#1080;%20&#1087;&#1086;&#1088;&#1103;&#1076;&#1082;&#1072;%20&#1087;&#1088;&#1086;&#1074;&#1077;&#1076;&#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4630</Words>
  <Characters>26393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2016-05-06T11:36:00Z</dcterms:created>
  <dcterms:modified xsi:type="dcterms:W3CDTF">2016-05-26T12:03:00Z</dcterms:modified>
</cp:coreProperties>
</file>